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36" w:rsidRDefault="00A868EC" w:rsidP="00274636">
      <w:pPr>
        <w:pStyle w:val="a7"/>
        <w:jc w:val="center"/>
        <w:rPr>
          <w:rFonts w:ascii="Arial" w:eastAsia="Times New Roman" w:hAnsi="Arial" w:cs="Arial"/>
          <w:b/>
          <w:sz w:val="36"/>
          <w:szCs w:val="36"/>
          <w:lang w:eastAsia="ru-RU"/>
        </w:rPr>
      </w:pPr>
      <w:r w:rsidRPr="00274636">
        <w:rPr>
          <w:rFonts w:ascii="Arial" w:eastAsia="Times New Roman" w:hAnsi="Arial" w:cs="Arial"/>
          <w:b/>
          <w:sz w:val="36"/>
          <w:szCs w:val="36"/>
          <w:lang w:eastAsia="ru-RU"/>
        </w:rPr>
        <w:t xml:space="preserve">Антикризисные меры по поддержке бизнеса </w:t>
      </w:r>
    </w:p>
    <w:p w:rsidR="00274636" w:rsidRPr="00A868EC" w:rsidRDefault="00A868EC" w:rsidP="00274636">
      <w:pPr>
        <w:pStyle w:val="a7"/>
        <w:jc w:val="center"/>
        <w:rPr>
          <w:rFonts w:ascii="Arial" w:eastAsia="Times New Roman" w:hAnsi="Arial" w:cs="Arial"/>
          <w:b/>
          <w:bCs/>
          <w:color w:val="222222"/>
          <w:spacing w:val="-6"/>
          <w:kern w:val="36"/>
          <w:sz w:val="42"/>
          <w:szCs w:val="42"/>
          <w:lang w:eastAsia="ru-RU"/>
        </w:rPr>
      </w:pPr>
      <w:r w:rsidRPr="00274636">
        <w:rPr>
          <w:rFonts w:ascii="Arial" w:eastAsia="Times New Roman" w:hAnsi="Arial" w:cs="Arial"/>
          <w:b/>
          <w:sz w:val="36"/>
          <w:szCs w:val="36"/>
          <w:lang w:eastAsia="ru-RU"/>
        </w:rPr>
        <w:t>и организаций госсектора в регионах</w:t>
      </w:r>
    </w:p>
    <w:tbl>
      <w:tblPr>
        <w:tblW w:w="5152" w:type="pct"/>
        <w:tblInd w:w="-426" w:type="dxa"/>
        <w:tblCellMar>
          <w:left w:w="0" w:type="dxa"/>
          <w:right w:w="0" w:type="dxa"/>
        </w:tblCellMar>
        <w:tblLook w:val="04A0" w:firstRow="1" w:lastRow="0" w:firstColumn="1" w:lastColumn="0" w:noHBand="0" w:noVBand="1"/>
      </w:tblPr>
      <w:tblGrid>
        <w:gridCol w:w="5685"/>
        <w:gridCol w:w="3954"/>
      </w:tblGrid>
      <w:tr w:rsidR="00A868EC" w:rsidRPr="00A868EC" w:rsidTr="00274636">
        <w:trPr>
          <w:tblHeader/>
        </w:trPr>
        <w:tc>
          <w:tcPr>
            <w:tcW w:w="5686" w:type="dxa"/>
            <w:tcBorders>
              <w:bottom w:val="single" w:sz="6" w:space="0" w:color="222222"/>
            </w:tcBorders>
            <w:shd w:val="clear" w:color="auto" w:fill="FFFFFF"/>
            <w:tcMar>
              <w:top w:w="75" w:type="dxa"/>
              <w:left w:w="75" w:type="dxa"/>
              <w:bottom w:w="75" w:type="dxa"/>
              <w:right w:w="75" w:type="dxa"/>
            </w:tcMar>
          </w:tcPr>
          <w:p w:rsidR="00A868EC" w:rsidRPr="00A868EC" w:rsidRDefault="00A868EC" w:rsidP="00A868EC">
            <w:pPr>
              <w:spacing w:after="0" w:line="255" w:lineRule="atLeast"/>
              <w:rPr>
                <w:rFonts w:ascii="Arial" w:eastAsia="Times New Roman" w:hAnsi="Arial" w:cs="Arial"/>
                <w:b/>
                <w:bCs/>
                <w:sz w:val="20"/>
                <w:szCs w:val="20"/>
                <w:lang w:eastAsia="ru-RU"/>
              </w:rPr>
            </w:pPr>
          </w:p>
        </w:tc>
        <w:tc>
          <w:tcPr>
            <w:tcW w:w="3954" w:type="dxa"/>
            <w:tcBorders>
              <w:bottom w:val="single" w:sz="6" w:space="0" w:color="222222"/>
            </w:tcBorders>
            <w:shd w:val="clear" w:color="auto" w:fill="FFFFFF"/>
            <w:tcMar>
              <w:top w:w="75" w:type="dxa"/>
              <w:left w:w="75" w:type="dxa"/>
              <w:bottom w:w="75" w:type="dxa"/>
              <w:right w:w="75" w:type="dxa"/>
            </w:tcMar>
          </w:tcPr>
          <w:p w:rsidR="00A868EC" w:rsidRPr="00A868EC" w:rsidRDefault="00A868EC" w:rsidP="00A868EC">
            <w:pPr>
              <w:spacing w:after="0" w:line="255" w:lineRule="atLeast"/>
              <w:rPr>
                <w:rFonts w:ascii="Arial" w:eastAsia="Times New Roman" w:hAnsi="Arial" w:cs="Arial"/>
                <w:b/>
                <w:bCs/>
                <w:sz w:val="20"/>
                <w:szCs w:val="20"/>
                <w:lang w:eastAsia="ru-RU"/>
              </w:rPr>
            </w:pPr>
          </w:p>
        </w:tc>
      </w:tr>
      <w:tr w:rsidR="00A868EC" w:rsidRPr="00A868EC" w:rsidTr="00274636">
        <w:trPr>
          <w:tblHeader/>
        </w:trPr>
        <w:tc>
          <w:tcPr>
            <w:tcW w:w="5686" w:type="dxa"/>
            <w:tcBorders>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b/>
                <w:bCs/>
                <w:sz w:val="20"/>
                <w:szCs w:val="20"/>
                <w:lang w:eastAsia="ru-RU"/>
              </w:rPr>
            </w:pPr>
            <w:r w:rsidRPr="00A868EC">
              <w:rPr>
                <w:rFonts w:ascii="Arial" w:eastAsia="Times New Roman" w:hAnsi="Arial" w:cs="Arial"/>
                <w:b/>
                <w:bCs/>
                <w:sz w:val="20"/>
                <w:szCs w:val="20"/>
                <w:lang w:eastAsia="ru-RU"/>
              </w:rPr>
              <w:t>Антикризисные меры</w:t>
            </w:r>
          </w:p>
        </w:tc>
        <w:tc>
          <w:tcPr>
            <w:tcW w:w="3954" w:type="dxa"/>
            <w:tcBorders>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b/>
                <w:bCs/>
                <w:sz w:val="20"/>
                <w:szCs w:val="20"/>
                <w:lang w:eastAsia="ru-RU"/>
              </w:rPr>
            </w:pPr>
            <w:r w:rsidRPr="00A868EC">
              <w:rPr>
                <w:rFonts w:ascii="Arial" w:eastAsia="Times New Roman" w:hAnsi="Arial" w:cs="Arial"/>
                <w:b/>
                <w:bCs/>
                <w:sz w:val="20"/>
                <w:szCs w:val="20"/>
                <w:lang w:eastAsia="ru-RU"/>
              </w:rPr>
              <w:t>Документ</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Амурская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Утвердили план первоочередных мер по поддержке малого и среднего предпринимательства. В числе планируемых мер:</w:t>
            </w:r>
          </w:p>
          <w:p w:rsidR="00A868EC" w:rsidRPr="00A868EC" w:rsidRDefault="00A868EC" w:rsidP="00A868EC">
            <w:pPr>
              <w:numPr>
                <w:ilvl w:val="0"/>
                <w:numId w:val="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снижение коэффициента К2 для плательщиков ЕНВД;</w:t>
            </w:r>
          </w:p>
          <w:p w:rsidR="00A868EC" w:rsidRPr="00A868EC" w:rsidRDefault="00A868EC" w:rsidP="00A868EC">
            <w:pPr>
              <w:numPr>
                <w:ilvl w:val="0"/>
                <w:numId w:val="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введение налоговых каникул для вновь зарегистрированных плательщиков УСН и ПСН и др.</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Соответствующие законы пока не приняты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274636" w:rsidP="00A868EC">
            <w:pPr>
              <w:spacing w:after="225" w:line="255" w:lineRule="atLeast"/>
              <w:rPr>
                <w:rFonts w:ascii="Arial" w:eastAsia="Times New Roman" w:hAnsi="Arial" w:cs="Arial"/>
                <w:sz w:val="20"/>
                <w:szCs w:val="20"/>
                <w:lang w:eastAsia="ru-RU"/>
              </w:rPr>
            </w:pPr>
            <w:r>
              <w:rPr>
                <w:rFonts w:ascii="Arial" w:eastAsia="Times New Roman" w:hAnsi="Arial" w:cs="Arial"/>
                <w:color w:val="01745C"/>
                <w:sz w:val="20"/>
                <w:szCs w:val="20"/>
                <w:u w:val="single"/>
                <w:lang w:eastAsia="ru-RU"/>
              </w:rPr>
              <w:t>Р</w:t>
            </w:r>
            <w:r w:rsidR="00A868EC" w:rsidRPr="00A868EC">
              <w:rPr>
                <w:rFonts w:ascii="Arial" w:eastAsia="Times New Roman" w:hAnsi="Arial" w:cs="Arial"/>
                <w:color w:val="01745C"/>
                <w:sz w:val="20"/>
                <w:szCs w:val="20"/>
                <w:u w:val="single"/>
                <w:lang w:eastAsia="ru-RU"/>
              </w:rPr>
              <w:t>аспоряжение Правительства Амурской области от 26.03.2020 № 48-p</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пониженные налоговые ставки по УСН при расчете налога с доходов:</w:t>
            </w:r>
          </w:p>
          <w:p w:rsidR="00A868EC" w:rsidRPr="00A868EC" w:rsidRDefault="00A868EC" w:rsidP="00A868EC">
            <w:pPr>
              <w:numPr>
                <w:ilvl w:val="0"/>
                <w:numId w:val="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1 процент — для организаций и ИП, реализующих лекарственные препараты, подлежащие обязательной маркировке средствами идентификации;</w:t>
            </w:r>
          </w:p>
          <w:p w:rsidR="00A868EC" w:rsidRPr="00A868EC" w:rsidRDefault="00A868EC" w:rsidP="00A868EC">
            <w:pPr>
              <w:numPr>
                <w:ilvl w:val="0"/>
                <w:numId w:val="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3 процента — для организаций и ИП, реализующих обувные товары и предметы одежды, принадлежности к одежде и прочие изделия из натурального меха, подлежащие обязательной маркировке средствами идентификации.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с 1 июля 2020 года налоговую ставку по УСН при расчете налога с разницы между доходами и расходами в размере 5 процентов для для организаций и ИП, которые являются участниками договора простого товарищества, и оказывают услуги по регулярным перевозкам пассажиров автомобильным транспортом по нерегулируемым тарифам по муниципальным и межмуниципальным маршрутам</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w:t>
            </w:r>
            <w:bookmarkStart w:id="0" w:name="_GoBack"/>
            <w:bookmarkEnd w:id="0"/>
            <w:r w:rsidRPr="00A868EC">
              <w:rPr>
                <w:rFonts w:ascii="Arial" w:eastAsia="Times New Roman" w:hAnsi="Arial" w:cs="Arial"/>
                <w:color w:val="01745C"/>
                <w:sz w:val="20"/>
                <w:szCs w:val="20"/>
                <w:u w:val="single"/>
                <w:lang w:eastAsia="ru-RU"/>
              </w:rPr>
              <w:t>н Амурской области от 03.04.2020 № 492-ОЗ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Архангельская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отсрочку до 1 октября 2020 года по арендной плате за аренду госимущества и земельных участков. Отсрочку предоставят при выполнении определенных </w:t>
            </w:r>
            <w:r w:rsidRPr="00A868EC">
              <w:rPr>
                <w:rFonts w:ascii="Arial" w:eastAsia="Times New Roman" w:hAnsi="Arial" w:cs="Arial"/>
                <w:color w:val="01745C"/>
                <w:sz w:val="20"/>
                <w:szCs w:val="20"/>
                <w:u w:val="single"/>
                <w:lang w:eastAsia="ru-RU"/>
              </w:rPr>
              <w:t>условий</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Архангельской области от 07.04.2020 № 181-пп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до 1 октября 2020 года по арендной плате за аренду госимущества субъектами малого и среднего предпринимательства. Отсрочку предоставят при выполнении определенных </w:t>
            </w:r>
            <w:r w:rsidRPr="00A868EC">
              <w:rPr>
                <w:rFonts w:ascii="Arial" w:eastAsia="Times New Roman" w:hAnsi="Arial" w:cs="Arial"/>
                <w:color w:val="01745C"/>
                <w:sz w:val="20"/>
                <w:szCs w:val="20"/>
                <w:u w:val="single"/>
                <w:lang w:eastAsia="ru-RU"/>
              </w:rPr>
              <w:t>условий</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Архангельской области от 07.04.2020 № 167-пп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Продлили для отдельных организаций и ИП сроки уплаты следующих налогов (авансовых платежей):</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1) Налог на имущество организаций:</w:t>
            </w:r>
          </w:p>
          <w:p w:rsidR="00A868EC" w:rsidRPr="00A868EC" w:rsidRDefault="00A868EC" w:rsidP="00A868EC">
            <w:pPr>
              <w:numPr>
                <w:ilvl w:val="0"/>
                <w:numId w:val="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за I квартал 2020 года — до 30 октября 2020 года;</w:t>
            </w:r>
          </w:p>
          <w:p w:rsidR="00A868EC" w:rsidRPr="00A868EC" w:rsidRDefault="00A868EC" w:rsidP="00A868EC">
            <w:pPr>
              <w:numPr>
                <w:ilvl w:val="0"/>
                <w:numId w:val="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за II квартал 2020 года — 30 декабря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2) Транспортный налог:</w:t>
            </w:r>
          </w:p>
          <w:p w:rsidR="00A868EC" w:rsidRPr="00A868EC" w:rsidRDefault="00A868EC" w:rsidP="00A868EC">
            <w:pPr>
              <w:numPr>
                <w:ilvl w:val="0"/>
                <w:numId w:val="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за I квартал 2020 года — до 30 октября 2020 года;</w:t>
            </w:r>
          </w:p>
          <w:p w:rsidR="00A868EC" w:rsidRPr="00A868EC" w:rsidRDefault="00A868EC" w:rsidP="00A868EC">
            <w:pPr>
              <w:numPr>
                <w:ilvl w:val="0"/>
                <w:numId w:val="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за II квартал 2020 года — до 30 декабря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3) Налог, уплачиваемый в связи с применением УСН за 2019 год, — на шесть месяцев.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4) Налог, уплачиваемый в связи с применением ПСН, срок уплаты которого приходится на II квартал 2020 года, -на четыре месяца.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действует для организаций и ИП, не включенных в федеральный перечень пострадавших отраслей, но занятых следующими видами деятельности:</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представляющих услуги в сфере туризма»;</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82.3 «Деятельность по организации конференций и выставок»;</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01 «Растениеводство и животноводство, охота и предоставление соответствующих услуг в этих областях»</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Архангельской области от 14.04.2020 № 200-пп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для субъектов малого и среднего предпринимательства арендную плату за пользование госимуществом Архангельской области и земельных участков в размере 1 руб. за кв. м.</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Пониженная арендная плата действует на период с начала до завершения режима повышенной готовности в Архангельской области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Архангельской области от 14.04.2020 № 199-пп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Белгородская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 уплаты авансовых платежей по налогу на имущество для организаций-арендодателей (ОКВЭД 68.20.2). С учетом отсрочки такие организации должны будут заплатить авансовые платежи за I квартал 2020 года — не позднее 30 октября 2020 года, за II квартал — не позднее 30 декабря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Льготу предоставят при условии, что по имуществу заключены договоры аренды по состоянию на 1 марта 2020 года и арендодатель предоставил арендаторам отсрочку по уплате арендной платы в 2020 году. Утвердили порядок продления срока уплаты авансового платежа по налогу на имущество</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Белгородской области от 06.04.2020 № 138-пп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Брянская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пониженные налоговые ставки по УСН в размере:</w:t>
            </w:r>
          </w:p>
          <w:p w:rsidR="00A868EC" w:rsidRPr="00A868EC" w:rsidRDefault="00A868EC" w:rsidP="00A868EC">
            <w:pPr>
              <w:numPr>
                <w:ilvl w:val="0"/>
                <w:numId w:val="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7,5 процентов — для налогоплательщиков, которые платят налог с разницы между доходами и расходами;</w:t>
            </w:r>
          </w:p>
          <w:p w:rsidR="00A868EC" w:rsidRPr="00A868EC" w:rsidRDefault="00A868EC" w:rsidP="00A868EC">
            <w:pPr>
              <w:numPr>
                <w:ilvl w:val="0"/>
                <w:numId w:val="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3 процента — для налогоплательщиков, которые платят налог с доходов.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Пониженные ставки вправе применять субъекты малого и среднего предпринимательства из перечня пострадавших отраслей, установленных Правительством. Пониженные ставки применяются при условии, что доходы от данных видов деятельности в 2020 году составляют не менее 70 процентов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Брянской области от 09.04.2020 № 32-З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налоговую ставку по налогу на имущество на 2020 год на 50 процентов. Льготу вправе применять субъекты малого и среднего предпринимательства из перечня пострадавших отраслей, установленных Правительством</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Брянской области от 09.04.2020 № 31-З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Уменьшили сумму налога на имущество для арендодателей, которые снизили своим арендаторам арендную плату в 2020 году. Сумму налога для таких арендодателей</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уменьшат на 50 процентов от начисленной суммы налога при одновременном соблюдении следующих условий:</w:t>
            </w:r>
          </w:p>
          <w:p w:rsidR="00A868EC" w:rsidRPr="00A868EC" w:rsidRDefault="00A868EC" w:rsidP="00A868EC">
            <w:pPr>
              <w:numPr>
                <w:ilvl w:val="0"/>
                <w:numId w:val="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договор аренды заключен до 1 марта 2020 года;</w:t>
            </w:r>
          </w:p>
          <w:p w:rsidR="00A868EC" w:rsidRPr="00A868EC" w:rsidRDefault="00A868EC" w:rsidP="00A868EC">
            <w:pPr>
              <w:numPr>
                <w:ilvl w:val="0"/>
                <w:numId w:val="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дополнительное соглашение к договору аренды о снижении платежа заключено после 1 марта 2020 года;</w:t>
            </w:r>
          </w:p>
          <w:p w:rsidR="00A868EC" w:rsidRPr="00A868EC" w:rsidRDefault="00A868EC" w:rsidP="00A868EC">
            <w:pPr>
              <w:numPr>
                <w:ilvl w:val="0"/>
                <w:numId w:val="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размер снижения арендной платы по договору аренды составляет не менее 50 процентов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Брянской области от 09.04.2020 № 31-З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Владимирская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Уменьшили на 50 процентов размер арендной платы по договорам аренды:</w:t>
            </w:r>
          </w:p>
          <w:p w:rsidR="00A868EC" w:rsidRPr="00A868EC" w:rsidRDefault="00A868EC" w:rsidP="00A868EC">
            <w:pPr>
              <w:numPr>
                <w:ilvl w:val="0"/>
                <w:numId w:val="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госимущества Владимирской области (в том числе земельных участков);</w:t>
            </w:r>
          </w:p>
          <w:p w:rsidR="00A868EC" w:rsidRPr="00A868EC" w:rsidRDefault="00A868EC" w:rsidP="00A868EC">
            <w:pPr>
              <w:numPr>
                <w:ilvl w:val="0"/>
                <w:numId w:val="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земельных участков, государственная собственность на которые не разграничена, расположенных на территории области, заключенным без проведения конкурсов или аукционов с субъектами малого и среднего предпринимательства.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на период повышенной готовности в регионе</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1</w:t>
            </w:r>
            <w:r w:rsidRPr="00A868EC">
              <w:rPr>
                <w:rFonts w:ascii="Arial" w:eastAsia="Times New Roman" w:hAnsi="Arial" w:cs="Arial"/>
                <w:sz w:val="20"/>
                <w:szCs w:val="20"/>
                <w:lang w:eastAsia="ru-RU"/>
              </w:rPr>
              <w:t> Указа губернатора Владимирской области от 27.03.2020 № 54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арендной плате по договорам аренды государственного имущества Владимирской области (в том числе земельных участков), заключенным без проведения конкурсов или аукционов с субъектами малого и среднего предпринимательства.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Отсрочку предоставили на срок, равный двукратному сроку режима повышенной готовности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2</w:t>
            </w:r>
            <w:r w:rsidRPr="00A868EC">
              <w:rPr>
                <w:rFonts w:ascii="Arial" w:eastAsia="Times New Roman" w:hAnsi="Arial" w:cs="Arial"/>
                <w:sz w:val="20"/>
                <w:szCs w:val="20"/>
                <w:lang w:eastAsia="ru-RU"/>
              </w:rPr>
              <w:t> Указа губернатора Владимирской области от 27.03.2020 № 54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Обеспечили заказами на пошив масок предприятия швейной отрасли Владимирской области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1.1 п. 1</w:t>
            </w:r>
            <w:r w:rsidRPr="00A868EC">
              <w:rPr>
                <w:rFonts w:ascii="Arial" w:eastAsia="Times New Roman" w:hAnsi="Arial" w:cs="Arial"/>
                <w:sz w:val="20"/>
                <w:szCs w:val="20"/>
                <w:lang w:eastAsia="ru-RU"/>
              </w:rPr>
              <w:t> Указа губернатора Владимирской области от 01.04.2020 № 64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возможность реструктуризировать задолженность по займам, подлежащим погашению после 17.03.2020, предоставленным микрокредитной компанией «Фонд содействия развитию малого и среднего предпринимательства Владимирской области»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4 </w:t>
            </w:r>
            <w:r w:rsidRPr="00A868EC">
              <w:rPr>
                <w:rFonts w:ascii="Arial" w:eastAsia="Times New Roman" w:hAnsi="Arial" w:cs="Arial"/>
                <w:sz w:val="20"/>
                <w:szCs w:val="20"/>
                <w:lang w:eastAsia="ru-RU"/>
              </w:rPr>
              <w:t>Указа губернатора Владимирской области от 01.04.2020 № 64</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Еврейская автономная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Утвердили план первоочередных мероприятий по поддержке бизнеса. В числе планируемых мер:</w:t>
            </w:r>
          </w:p>
          <w:p w:rsidR="00A868EC" w:rsidRPr="00A868EC" w:rsidRDefault="00A868EC" w:rsidP="00A868EC">
            <w:pPr>
              <w:numPr>
                <w:ilvl w:val="0"/>
                <w:numId w:val="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утвердить перечень пострадавших отраслей;</w:t>
            </w:r>
          </w:p>
          <w:p w:rsidR="00A868EC" w:rsidRPr="00A868EC" w:rsidRDefault="00A868EC" w:rsidP="00A868EC">
            <w:pPr>
              <w:numPr>
                <w:ilvl w:val="0"/>
                <w:numId w:val="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снизить налоговые ставки на УСН до 1 процента с доходов и 5 процентов — с разницы между доходами и расходами;</w:t>
            </w:r>
          </w:p>
          <w:p w:rsidR="00A868EC" w:rsidRPr="00A868EC" w:rsidRDefault="00A868EC" w:rsidP="00A868EC">
            <w:pPr>
              <w:numPr>
                <w:ilvl w:val="0"/>
                <w:numId w:val="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снизить налоговую ставку по ЕСХН до 3 процентов;</w:t>
            </w:r>
          </w:p>
          <w:p w:rsidR="00A868EC" w:rsidRPr="00A868EC" w:rsidRDefault="00A868EC" w:rsidP="00A868EC">
            <w:pPr>
              <w:numPr>
                <w:ilvl w:val="0"/>
                <w:numId w:val="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предоставить отсрочку по арендной плате за пользование имуществом и земельными участками;</w:t>
            </w:r>
          </w:p>
          <w:p w:rsidR="00A868EC" w:rsidRPr="00A868EC" w:rsidRDefault="00A868EC" w:rsidP="00A868EC">
            <w:pPr>
              <w:numPr>
                <w:ilvl w:val="0"/>
                <w:numId w:val="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ввести мораторий на оплату основного долга и процентов по микрозаймам;</w:t>
            </w:r>
          </w:p>
          <w:p w:rsidR="00A868EC" w:rsidRPr="00A868EC" w:rsidRDefault="00A868EC" w:rsidP="00A868EC">
            <w:pPr>
              <w:numPr>
                <w:ilvl w:val="0"/>
                <w:numId w:val="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снизить процентные ставки по микрозаймам и другие меры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Губернатора Еврейской автономной области от 08.04.2020 № 89</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Забайкальский край</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субъектам малого и среднего предпринимательства сроки уплаты:</w:t>
            </w:r>
          </w:p>
          <w:p w:rsidR="00A868EC" w:rsidRPr="00A868EC" w:rsidRDefault="00A868EC" w:rsidP="00A868EC">
            <w:pPr>
              <w:numPr>
                <w:ilvl w:val="0"/>
                <w:numId w:val="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транспортного налога, налога на имущество организаций, земельного налога, налога по УСН, ЕНВД за I квартал 2020 года — до 30 октября 2020 года (включительно);</w:t>
            </w:r>
          </w:p>
          <w:p w:rsidR="00A868EC" w:rsidRPr="00A868EC" w:rsidRDefault="00A868EC" w:rsidP="00A868EC">
            <w:pPr>
              <w:numPr>
                <w:ilvl w:val="0"/>
                <w:numId w:val="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налога на ПСН, срок уплаты которого приходится на II квартал 2020 года, — на четыре месяца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Забайкальского края от 09.04.2020 № 94</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Ивановская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Приостановили до 1 мая 2020 года неналоговые проверки. Исключение — внеплановые проверки, основанием для которые являются:</w:t>
            </w:r>
          </w:p>
          <w:p w:rsidR="00A868EC" w:rsidRPr="00A868EC" w:rsidRDefault="00A868EC" w:rsidP="00A868EC">
            <w:pPr>
              <w:numPr>
                <w:ilvl w:val="0"/>
                <w:numId w:val="1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причинение вреда жизни, здоровью граждан;</w:t>
            </w:r>
          </w:p>
          <w:p w:rsidR="00A868EC" w:rsidRPr="00A868EC" w:rsidRDefault="00A868EC" w:rsidP="00A868EC">
            <w:pPr>
              <w:numPr>
                <w:ilvl w:val="0"/>
                <w:numId w:val="1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возникновение чрезвычайных ситуаций природного и техногенного характера;</w:t>
            </w:r>
          </w:p>
          <w:p w:rsidR="00A868EC" w:rsidRPr="00A868EC" w:rsidRDefault="00A868EC" w:rsidP="00A868EC">
            <w:pPr>
              <w:numPr>
                <w:ilvl w:val="0"/>
                <w:numId w:val="1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выдача разрешений, лицензий, аттестатов, аккредитаций, иных документов, имеющих разрешительный характер</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1</w:t>
            </w:r>
            <w:r w:rsidRPr="00A868EC">
              <w:rPr>
                <w:rFonts w:ascii="Arial" w:eastAsia="Times New Roman" w:hAnsi="Arial" w:cs="Arial"/>
                <w:sz w:val="20"/>
                <w:szCs w:val="20"/>
                <w:lang w:eastAsia="ru-RU"/>
              </w:rPr>
              <w:t> Указа губернатора Ивановской области от 25.03.2020 № 29-уг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на уплату арендных платежей за пользование объектами недвижимости, находящимися в государственной и муниципальной собственности. Отсрочку можно получить по заявлению арендатора на три месяца начиная с марта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2</w:t>
            </w:r>
            <w:r w:rsidRPr="00A868EC">
              <w:rPr>
                <w:rFonts w:ascii="Arial" w:eastAsia="Times New Roman" w:hAnsi="Arial" w:cs="Arial"/>
                <w:sz w:val="20"/>
                <w:szCs w:val="20"/>
                <w:lang w:eastAsia="ru-RU"/>
              </w:rPr>
              <w:t> Указа губернатора Ивановской области от 25.03.2020 № 29-уг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или реструктурируют основной долг по микрозаймам, полученным от Некоммерческой микрокредитной компании «Ивановский государственный фонд поддержки малого предпринимательства».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Отсрочку и реструктуризацию можно получить по обращениям субъектов малого и среднего предпринимательства, которые имеют задолженность к погашению после 18.03.2020</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3</w:t>
            </w:r>
            <w:r w:rsidRPr="00A868EC">
              <w:rPr>
                <w:rFonts w:ascii="Arial" w:eastAsia="Times New Roman" w:hAnsi="Arial" w:cs="Arial"/>
                <w:sz w:val="20"/>
                <w:szCs w:val="20"/>
                <w:lang w:eastAsia="ru-RU"/>
              </w:rPr>
              <w:t> Указа губернатора Ивановской области от 25.03.2020 № 29-уг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помощь малым и средним предприятиям по выводу на электронные торговые платформы, стимулированию онлайн-торговли, развитию сервисов доставки.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Реализовать комплекс мер помощи поручили Автономной некоммерческой организации «Центр развития предпринимательства и поддержки экспорта Ивановской области»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4</w:t>
            </w:r>
            <w:r w:rsidRPr="00A868EC">
              <w:rPr>
                <w:rFonts w:ascii="Arial" w:eastAsia="Times New Roman" w:hAnsi="Arial" w:cs="Arial"/>
                <w:sz w:val="20"/>
                <w:szCs w:val="20"/>
                <w:lang w:eastAsia="ru-RU"/>
              </w:rPr>
              <w:t> Указа губернатора Ивановской области от 25.03.2020 № 29-уг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Оказали содействие в обеспечении поставок продукции местных производителей, товаров первой необходимости (повышенного спроса) в торговые сети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5</w:t>
            </w:r>
            <w:r w:rsidRPr="00A868EC">
              <w:rPr>
                <w:rFonts w:ascii="Arial" w:eastAsia="Times New Roman" w:hAnsi="Arial" w:cs="Arial"/>
                <w:sz w:val="20"/>
                <w:szCs w:val="20"/>
                <w:lang w:eastAsia="ru-RU"/>
              </w:rPr>
              <w:t> Указа губернатора Ивановской области от 25.03.2020 № 29-уг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Обеспечили заказом на пошив медицинских масок и средств индивидуальной защиты предприятия швейной отрасли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6</w:t>
            </w:r>
            <w:r w:rsidRPr="00A868EC">
              <w:rPr>
                <w:rFonts w:ascii="Arial" w:eastAsia="Times New Roman" w:hAnsi="Arial" w:cs="Arial"/>
                <w:sz w:val="20"/>
                <w:szCs w:val="20"/>
                <w:lang w:eastAsia="ru-RU"/>
              </w:rPr>
              <w:t> Указа губернатора Ивановской области от 25.03.2020 № 29-уг</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Иркутская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арендной платы за аренду госимущества Иркутской области на период с 18 марта 2020 года по 1 октября 2020 года субъектов малого и среднего предпринимательства из федерального списка пострадавших отраслей:</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49.3 «Деятельность прочего сухопутного пассажирского транспорта»;</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91.02 «Деятельность музеев»;</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91.04.1 «Деятельность зоопарков»;</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86.23 «Стоматологическая практика»;</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45.11.2 «Торговля розничная легковыми автомобилями и легкими автотранспортными средствами в специализированных магазинах»;</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45.11.3 «Торговля розничная легковыми автомобилями и легкими автотранспортными средствами прочая»;</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45.19.2 «Торговля розничная прочими автотранспортными средствами, кроме пассажирских, в специализированных магазинах»;</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45.19.3 «Торговля розничная прочими автотранспортными средствами, кроме пассажирских, прочая»;</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45.32 «Торговля розничная автомобильными деталями, узлами и принадлежностями»;</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45.40.2 «Торговля розничная мотоциклами, их деталями, составными частями и принадлежностями в специализированных магазинах»;</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45.40.3 «Торговля розничная мотоциклами, их деталями, узлами и принадлежностями прочая»;</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47.19.1 «Торговля розничная большим товарным ассортиментом с преобладанием непродовольственных товаров в неспециализированных магазинах»;</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47.19.2 «Деятельность универсальных магазинов, торгующих товарами общего ассортимента»;</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 «Торговля розничная информационным и коммуникационным оборудованием в специализированных магазинах»;</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«Торговля розничная прочими бытовыми изделиями в специализированных магазинах»;</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«Торговля розничная товарами культурно-развлекательного назначения в специализированных магазинах»;</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 «Торговля розничная прочими товарами в специализированных магазинах»;</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47.82 «Торговля розничная в нестационарных торговых объектах и на рынках текстилем, одеждой и обувью»;</w:t>
            </w:r>
          </w:p>
          <w:p w:rsidR="00A868EC" w:rsidRPr="00A868EC" w:rsidRDefault="00A868EC" w:rsidP="00A868EC">
            <w:pPr>
              <w:numPr>
                <w:ilvl w:val="0"/>
                <w:numId w:val="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47.89 «Торговля розничная в нестационарных торговых объектах и на рынках прочими товарами»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Иркутской области от 21.04.2020 № 274-пп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Предоставили отсрочку уплаты арендной платы по договорам аренды объектов недвижимого имущества Иркутской области. Отсрочку предоставят по заявлению арендатора на период начиная с даты введения режима повышенной готовности в Иркутской области до 1 октября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Иркутской области от 21.04.2020 № 272-пп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Калининградская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отдельным организациям и ИП сроки уплаты:</w:t>
            </w:r>
          </w:p>
          <w:p w:rsidR="00A868EC" w:rsidRPr="00A868EC" w:rsidRDefault="00A868EC" w:rsidP="00A868EC">
            <w:pPr>
              <w:numPr>
                <w:ilvl w:val="0"/>
                <w:numId w:val="1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единого налога на </w:t>
            </w:r>
            <w:proofErr w:type="gramStart"/>
            <w:r w:rsidRPr="00A868EC">
              <w:rPr>
                <w:rFonts w:ascii="Arial" w:eastAsia="Times New Roman" w:hAnsi="Arial" w:cs="Arial"/>
                <w:sz w:val="20"/>
                <w:szCs w:val="20"/>
                <w:lang w:eastAsia="ru-RU"/>
              </w:rPr>
              <w:t>УСН,  ЕНВД</w:t>
            </w:r>
            <w:proofErr w:type="gramEnd"/>
            <w:r w:rsidRPr="00A868EC">
              <w:rPr>
                <w:rFonts w:ascii="Arial" w:eastAsia="Times New Roman" w:hAnsi="Arial" w:cs="Arial"/>
                <w:sz w:val="20"/>
                <w:szCs w:val="20"/>
                <w:lang w:eastAsia="ru-RU"/>
              </w:rPr>
              <w:t> за I квартал 2020 года – на 6 месяцев, за II квартал 2020 года –  на 4 месяца;</w:t>
            </w:r>
          </w:p>
          <w:p w:rsidR="00A868EC" w:rsidRPr="00A868EC" w:rsidRDefault="00A868EC" w:rsidP="00A868EC">
            <w:pPr>
              <w:numPr>
                <w:ilvl w:val="0"/>
                <w:numId w:val="1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налога, уплачиваемого в связи с применением патентной системы налогообложения, срок уплаты которого приходится на II квартал 2020 года, –  на 4 месяца;</w:t>
            </w:r>
          </w:p>
          <w:p w:rsidR="00A868EC" w:rsidRPr="00A868EC" w:rsidRDefault="00A868EC" w:rsidP="00A868EC">
            <w:pPr>
              <w:numPr>
                <w:ilvl w:val="0"/>
                <w:numId w:val="1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авансовых платежей по ЕСХН за первое полугодие 2020 года –  на 4 месяца;</w:t>
            </w:r>
          </w:p>
          <w:p w:rsidR="00A868EC" w:rsidRPr="00A868EC" w:rsidRDefault="00A868EC" w:rsidP="00A868EC">
            <w:pPr>
              <w:numPr>
                <w:ilvl w:val="0"/>
                <w:numId w:val="1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авансовых платежей по транспортному налогу, налогу на имущество организаций, земельному налогу за I квартал 2020 года –  не позднее 30 октября 2020 года, за II квартал 2020 года –  не позднее 30 декабря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действует для:</w:t>
            </w:r>
          </w:p>
          <w:p w:rsidR="00A868EC" w:rsidRPr="00A868EC" w:rsidRDefault="00A868EC" w:rsidP="00A868EC">
            <w:pPr>
              <w:numPr>
                <w:ilvl w:val="0"/>
                <w:numId w:val="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субъектов малого и среднего предпринимательства, которые по состоянию на 1 марта 2020 года ведут деятельность из федерального перечня пострадавших отраслей: </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91.02 «Деятельность музеев»;</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91.04.1 «Деятельность зоопарков»;</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96.02 «Предоставление услуг парикмахерскими и салонами красоты»;</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86.23 «Стоматологическая практика»;</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45.11.2 «Торговля розничная легковыми автомобилями и легкими автотранспортными средствами в специализированных магазинах»;</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45.11.3 «Торговля розничная легковыми автомобилями и легкими автотранспортными средствами прочая»;</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45.19.2 «Торговля розничная прочими автотранспортными средствами, кроме пассажирских, в специализированных магазинах»;</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45.19.3 «Торговля розничная прочими автотранспортными средствами, кроме пассажирских, прочая»;</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45.32 «Торговля розничная автомобильными деталями, узлами и принадлежностями»;</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45.40.2 «Торговля розничная мотоциклами, их деталями, составными частями и принадлежностями в специализированных магазинах»;</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45.40.3 «Торговля розничная мотоциклами, их деталями, узлами и принадлежностями прочая»;</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47.19.1 «Торговля розничная большим товарным ассортиментом с преобладанием непродовольственных товаров в неспециализированных магазинах»;</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47.19.2 «Деятельность универсальных магазинов, торгующих товарами общего ассортимента»;</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 «Торговля розничная информационным и коммуникационным оборудованием в специализированных магазинах»;</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«Торговля розничная прочими бытовыми изделиями в специализированных магазинах»;</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«Торговля розничная товарами культурно-развлекательного назначения в специализированных магазинах»;</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 «Торговля розничная прочими товарами в специализированных магазинах»;</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47.82 «Торговля розничная в нестационарных торговых объектах и на рынках текстилем, одеждой и обувью»;</w:t>
            </w:r>
          </w:p>
          <w:p w:rsidR="00A868EC" w:rsidRPr="00A868EC" w:rsidRDefault="00A868EC" w:rsidP="00A868EC">
            <w:pPr>
              <w:numPr>
                <w:ilvl w:val="0"/>
                <w:numId w:val="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47.89 «Торговля розничная в нестационарных торговых объектах и на рынках прочими товарами.</w:t>
            </w:r>
          </w:p>
          <w:p w:rsidR="00A868EC" w:rsidRPr="00A868EC" w:rsidRDefault="00A868EC" w:rsidP="00A868EC">
            <w:pPr>
              <w:numPr>
                <w:ilvl w:val="0"/>
                <w:numId w:val="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 организаций и ИП с видами деятельности: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01.30 «выращивание рассады»;</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13.99.4 «изготовление прочих текстильных изделий по индивидуальному заказу населения, не включенных в другие группировки»;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14.11.2 «пошив одежды из кожи по индивидуальному заказу населения»;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14.13.3 «пошив и вязание прочей верхней одежды по индивидуальному заказу населения»;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14.14.4 «пошив нательного белья по индивидуальному заказу населения»;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14.19.5 «пошив и вязание прочей одежды и аксессуаров одежды, головных уборов по индивидуальному заказу населения»;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14.20.2 «пошив меховых изделий по индивидуальному заказу населения»;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14.31.2 «изготовление вязаных и трикотажных чулочно-носочных изделий по индивидуальному заказу населения»;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14.39.2 «изготовление прочих вязаных и трикотажных изделий, не включенных в другие группировки по индивидуальному заказу населения»;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15.20.5 «пошив обуви и различных дополнений к обуви по индивидуальному заказу населения»;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30.2.33 «производство несамоходных железнодорожных, трамвайных и прочих вагонов для перевозки грузов»;</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31 «производство мебели»;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32.12.6 «изготовление ювелирных изделий и аналогичных изделий по индивидуальному заказу населения»;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32.12.7 «обработку янтаря и производство изделий из янтаря»;</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32.13 «производство бижутерии и подобных товаров»;</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 «торговлю оптовую и розничную автотранспортными средствами и мотоциклами и их ремонт»;</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46.11 «деятельность агентов по оптовой торговле сельскохозяйственным сырьем, живыми животными, текстильным сырьем и полуфабрикатами»;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46.13 «деятельность агентов по оптовой торговле лесоматериалами и строительными материалами»;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46.15 «деятельность агентов по оптовой торговле мебелью, бытовыми товарами, скобяными, ножевыми и прочими металлическими изделиями»;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46.16 «деятельность агентов по оптовой торговле текстильными изделиями, одеждой, обувью, изделиями из кожи и меха»;</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46.18.13 «деятельность агентов, специализирующихся на оптовой торговле парфюмерными и косметическими товарами, включая мыло»;</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46.18.14 «деятельность агентов, специализирующихся на оптовой торговле чистящими средствами»;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код 46.18.2 «деятельность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w:t>
            </w:r>
            <w:r w:rsidRPr="00A868EC">
              <w:rPr>
                <w:rFonts w:ascii="Arial" w:eastAsia="Times New Roman" w:hAnsi="Arial" w:cs="Arial"/>
                <w:sz w:val="20"/>
                <w:szCs w:val="20"/>
                <w:lang w:eastAsia="ru-RU"/>
              </w:rPr>
              <w:lastRenderedPageBreak/>
              <w:t>инструментами, часами и ювелирными изделиями, фототоварами и оптическими товарами»;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46.18.3 «деятельность агентов, специализирующихся на оптовой торговле техникой, оборудованием и инструментами, применяемыми в медицинских целях»;</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46.18.9 «деятельность агентов, специализирующихся на оптовой торговле товарами, не включенными в другие группировки»;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46.2 «торговлю оптовую сельскохозяйственным сырьем и живыми животными»;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46.22 «торговлю оптовую цветами и растениями»;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46.23 «торговлю оптовую живыми животными»;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46.24 «торговлю оптовую шкурами и кожей»;</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46.4 «торговлю оптовую непродовольственными потребительскими товарами»;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46.5 «торговлю оптовую информационным и коммуникационным оборудованием»;</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46.6 «торговлю оптовую прочими машинами, оборудованием и принадлежностями»;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46.7 «торговлю оптовую специализированную прочую»;</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 «торговлю розничную прочую в неспециализированных магазинах»;</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 «торговлю розничную информационным и коммуникационным оборудованием в специализированных магазинах»;</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«торговлю розничную прочими бытовыми изделиями в специализированных магазинах»;</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«торговлю розничную товарами культурно-развлекательного назначения в специализированных магазинах»;</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 «торговлю розничную прочими товарами в специализированных магазинах»;</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47.82 «торговлю розничную в нестационарных торговых объектах и на рынках текстилем, одеждой и обувью»;</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47.89 «торговлю розничную в нестационарных торговых объектах и на рынках прочими товарами»;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74.20 «деятельность в области фотографии»;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86.21 «предоставление услуг в области общей врачебной практики»;</w:t>
            </w:r>
          </w:p>
          <w:p w:rsidR="00A868EC" w:rsidRPr="00A868EC" w:rsidRDefault="00A868EC" w:rsidP="00A868EC">
            <w:pPr>
              <w:numPr>
                <w:ilvl w:val="0"/>
                <w:numId w:val="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86.22 «предоставление услуг в области специализированной врачебной практики».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Действие постановления  распространяется на правоотношения, возникшие с 1 апреля 2020 года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Калининградской области от 21.04.2020 № 215</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Калужская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Освободили от арендной платы по договорам аренды имущества и земельных участков, находящихся в госсобственности Калужской области. Льготу предоставили субъектам малого и среднего предпринимательства, которые включены в список пострадавших отраслей Калужской области. Это организации и ИП со следующими видами деятельности по коду ОКВЭД:</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49.3 «Деятельность прочего сухопутного пассажирского транспорта»;</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49.4 «Деятельность автомобильного грузового транспорта и услуги по перевозкам»;</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51.1 «Деятельность пассажирского воздушного транспорта»;</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51.21 «Деятельность грузового воздушного транспорта»;</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52.21.21 «Деятельность автовокзалов и автостанций»;</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52.23.1 «Деятельность вспомогательная, связанная с воздушным транспортом»;</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 «Деятельность по предоставлению продуктов питания и напитков»;</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 «Деятельность по организации конференций и выставок»;</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90 «Деятельность творческая, деятельность в области искусства и организации развлечений»;</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91.04 «Деятельность ботанических садов, зоопарков, государственных природных заповедников и национальных парков»;</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93 «Деятельность в области спорта, отдыха и развлечений»;</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numPr>
                <w:ilvl w:val="0"/>
                <w:numId w:val="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Калужской области от 10.04.2020 № 583-ОЗ</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Калужской области от 13.04.2020 № 299</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Установили пониженные налоговые ставки по УСН на 2020 год в размере 1 процента с доходов и 5 процентов с разницы между доходами и расходами. Льгота предусмотрена для субъектов малого и среднего </w:t>
            </w:r>
            <w:r w:rsidRPr="00A868EC">
              <w:rPr>
                <w:rFonts w:ascii="Arial" w:eastAsia="Times New Roman" w:hAnsi="Arial" w:cs="Arial"/>
                <w:sz w:val="20"/>
                <w:szCs w:val="20"/>
                <w:lang w:eastAsia="ru-RU"/>
              </w:rPr>
              <w:lastRenderedPageBreak/>
              <w:t>предпринимательства, которые включены в список пострадавших отраслей Калужской области. Это организации и ИП со следующими видами деятельности по коду ОКВЭД:</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49.3 «Деятельность прочего сухопутного пассажирского транспорта»;</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49.4 «Деятельность автомобильного грузового транспорта и услуги по перевозкам»;</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51.1 «Деятельность пассажирского воздушного транспорта»;</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51.21 «Деятельность грузового воздушного транспорта»;</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52.21.21 «Деятельность автовокзалов и автостанций»;</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52.23.1 «Деятельность вспомогательная, связанная с воздушным транспортом»;</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 «Деятельность по предоставлению продуктов питания и напитков»;</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 «Деятельность по организации конференций и выставок»;</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90 «Деятельность творческая, деятельность в области искусства и организации развлечений»;</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91.04 «Деятельность ботанических садов, зоопарков, государственных природных заповедников и национальных парков»;</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93 «Деятельность в области спорта, отдыха и развлечений»;</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numPr>
                <w:ilvl w:val="0"/>
                <w:numId w:val="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1</w:t>
            </w:r>
            <w:r w:rsidRPr="00A868EC">
              <w:rPr>
                <w:rFonts w:ascii="Arial" w:eastAsia="Times New Roman" w:hAnsi="Arial" w:cs="Arial"/>
                <w:sz w:val="20"/>
                <w:szCs w:val="20"/>
                <w:lang w:eastAsia="ru-RU"/>
              </w:rPr>
              <w:t> Закона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Калужской области от 09.04.2020 № 581-ОЗ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на 2020 год от налога на имущество субъекты малого и среднего предпринимательства, которые включены в список пострадавших отраслей Калужской области. Это организации и ИП со следующими видами деятельности по коду ОКВЭД:</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49.3 «Деятельность прочего сухопутного пассажирского транспорта»;</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49.4 «Деятельность автомобильного грузового транспорта и услуги по перевозкам»;</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51.1 «Деятельность пассажирского воздушного транспорта»;</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51.21 «Деятельность грузового воздушного транспорта»;</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52.21.21 «Деятельность автовокзалов и автостанций»;</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52.23.1 «Деятельность вспомогательная, связанная с воздушным транспортом»;</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 «Деятельность по предоставлению продуктов питания и напитков»;</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 «Деятельность по организации конференций и выставок»;</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90 «Деятельность творческая, деятельность в области искусства и организации развлечений»;</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91.04 «Деятельность ботанических садов, зоопарков, государственных природных заповедников и национальных парков»;</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93 «Деятельность в области спорта, отдыха и развлечений»;</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numPr>
                <w:ilvl w:val="0"/>
                <w:numId w:val="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1 ст. 2 </w:t>
            </w:r>
            <w:r w:rsidRPr="00A868EC">
              <w:rPr>
                <w:rFonts w:ascii="Arial" w:eastAsia="Times New Roman" w:hAnsi="Arial" w:cs="Arial"/>
                <w:sz w:val="20"/>
                <w:szCs w:val="20"/>
                <w:lang w:eastAsia="ru-RU"/>
              </w:rPr>
              <w:t>Закона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Калужской области от 09.04.2020 № 581-ОЗ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Уменьшили налоговую базу для расчета налога на имущество с кадастровой стоимости для арендодателей, которые освободили или предоставили отсрочку до 1 октября 2020 года по арендной плате арендаторам — субъектам малого и среднего предпринимательства, которые включены в список пострадавших отраслей Калужской области. Это арендаторы со следующими видами деятельности по коду ОКВЭД:</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49.3 «Деятельность прочего сухопутного пассажирского транспорта»;</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49.4 «Деятельность автомобильного грузового транспорта и услуги по перевозкам»;</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51.1 «Деятельность пассажирского воздушного транспорта»;</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51.21 «Деятельность грузового воздушного транспорта»;</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52.21.21 «Деятельность автовокзалов и автостанций»;</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52.23.1 «Деятельность вспомогательная, связанная с воздушным транспортом»;</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 «Деятельность по предоставлению продуктов питания и напитков»;</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 «Деятельность по организации конференций и выставок»;</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90 «Деятельность творческая, деятельность в области искусства и организации развлечений»;</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91.04 «Деятельность ботанических садов, зоопарков, государственных природных заповедников и национальных парков»;</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93 «Деятельность в области спорта, отдыха и развлечений»;</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numPr>
                <w:ilvl w:val="0"/>
                <w:numId w:val="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2 ст. 2</w:t>
            </w:r>
            <w:r w:rsidRPr="00A868EC">
              <w:rPr>
                <w:rFonts w:ascii="Arial" w:eastAsia="Times New Roman" w:hAnsi="Arial" w:cs="Arial"/>
                <w:sz w:val="20"/>
                <w:szCs w:val="20"/>
                <w:lang w:eastAsia="ru-RU"/>
              </w:rPr>
              <w:t> Закона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Калужской области от 09.04.2020 № 581-ОЗ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Отменили требование подтверждать в 2020 году отсутствие недоимки и просроченной задолженности по налогам, сборам, иным платежам для инвесторов, имеющих право на пониженную ставку по налогу на прибыль в региональный бюджет</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3</w:t>
            </w:r>
            <w:r w:rsidRPr="00A868EC">
              <w:rPr>
                <w:rFonts w:ascii="Arial" w:eastAsia="Times New Roman" w:hAnsi="Arial" w:cs="Arial"/>
                <w:sz w:val="20"/>
                <w:szCs w:val="20"/>
                <w:lang w:eastAsia="ru-RU"/>
              </w:rPr>
              <w:t> Закона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Калужской области от 09.04.2020 № 581-ОЗ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Предоставят субсидии организациям, ИП и физлицам – </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производителям товаров работ, услуг, осуществляющих деятельность по предоставлению мест для временного проживания и (или) деятельность по предоставлению продуктов питания и напитков.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Субсидии предоставят на возмещение части фактически произведенных в текущем финансовом году затрат на уплату процентов по действующим инвестиционным кредитам, привлеченным в российских банках по кредитным договорам. Чтобы получить субсидию, нужно </w:t>
            </w:r>
            <w:r w:rsidRPr="00A868EC">
              <w:rPr>
                <w:rFonts w:ascii="Arial" w:eastAsia="Times New Roman" w:hAnsi="Arial" w:cs="Arial"/>
                <w:sz w:val="20"/>
                <w:szCs w:val="20"/>
                <w:lang w:eastAsia="ru-RU"/>
              </w:rPr>
              <w:lastRenderedPageBreak/>
              <w:t>предоставить в Министерство экономического развития Калужской области </w:t>
            </w:r>
            <w:r w:rsidRPr="00A868EC">
              <w:rPr>
                <w:rFonts w:ascii="Arial" w:eastAsia="Times New Roman" w:hAnsi="Arial" w:cs="Arial"/>
                <w:color w:val="01745C"/>
                <w:sz w:val="20"/>
                <w:szCs w:val="20"/>
                <w:u w:val="single"/>
                <w:lang w:eastAsia="ru-RU"/>
              </w:rPr>
              <w:t>пакет документов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Калужской области от 20.04.2020 № 325</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Камчатский край</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 исполнения обязательства по созданию одного и более рабочего места до 1 июля 2020 года для субъектов малого и среднего предпринимательства, у которых срок исполнения данного обязательства приходится на период с 30.03.2020 по 30.04.2020</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1 п. 1</w:t>
            </w:r>
            <w:r w:rsidRPr="00A868EC">
              <w:rPr>
                <w:rFonts w:ascii="Arial" w:eastAsia="Times New Roman" w:hAnsi="Arial" w:cs="Arial"/>
                <w:sz w:val="20"/>
                <w:szCs w:val="20"/>
                <w:lang w:eastAsia="ru-RU"/>
              </w:rPr>
              <w:t> приказа Министерства инвестиций и предпринимательства Камчатского края от 13.04.2020 № 23-п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 предоставления отчета о целевом использовании средств субсидии по до 1 июля 2020 года для субъектов малого и среднего предпринимательства, у которых срок предоставления отчета приходится на период с 30.03.2020 по 30.04.2020</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2 п. 1</w:t>
            </w:r>
            <w:r w:rsidRPr="00A868EC">
              <w:rPr>
                <w:rFonts w:ascii="Arial" w:eastAsia="Times New Roman" w:hAnsi="Arial" w:cs="Arial"/>
                <w:sz w:val="20"/>
                <w:szCs w:val="20"/>
                <w:lang w:eastAsia="ru-RU"/>
              </w:rPr>
              <w:t> приказа Министерства инвестиций и предпринимательства Камчатского края от 13.04.2020 № 23-п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 исполнения обязательства по созданию одного и более рабочих мест, а также срок предоставления отчета о целевом использовании средств субсидии на 32 календарных дня для тех субъектов малого и среднего предпринимательства, у которых срок исполнения данных обязательств приходится на дату после 30.04.2020</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3 п. 1 </w:t>
            </w:r>
            <w:r w:rsidRPr="00A868EC">
              <w:rPr>
                <w:rFonts w:ascii="Arial" w:eastAsia="Times New Roman" w:hAnsi="Arial" w:cs="Arial"/>
                <w:sz w:val="20"/>
                <w:szCs w:val="20"/>
                <w:lang w:eastAsia="ru-RU"/>
              </w:rPr>
              <w:t>приказа Министерства инвестиций и предпринимательства Камчатского края от 13.04.2020 № 23-п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возможность субъектам малого и среднего предпринимательства получить субсидии на финансирование следующих расходов, связанных с производством масок:</w:t>
            </w:r>
          </w:p>
          <w:p w:rsidR="00A868EC" w:rsidRPr="00A868EC" w:rsidRDefault="00A868EC" w:rsidP="00A868EC">
            <w:pPr>
              <w:numPr>
                <w:ilvl w:val="0"/>
                <w:numId w:val="2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 приобретение сырья, используемого для производства масок;</w:t>
            </w:r>
          </w:p>
          <w:p w:rsidR="00A868EC" w:rsidRPr="00A868EC" w:rsidRDefault="00A868EC" w:rsidP="00A868EC">
            <w:pPr>
              <w:numPr>
                <w:ilvl w:val="0"/>
                <w:numId w:val="2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транспортные расходы, связанные с доставкой сырья для производства масок.</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Субсидию предоставят в размере, указанном в заявлении, но не более 500 тыс. руб.</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приказ Министерства инвестиций и предпринимательства Камчатского края от 09.04.2020 № 20-п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Кемеровская область — Кузбасс</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ставку по налогу на имущество со </w:t>
            </w:r>
            <w:r w:rsidRPr="00A868EC">
              <w:rPr>
                <w:rFonts w:ascii="Arial" w:eastAsia="Times New Roman" w:hAnsi="Arial" w:cs="Arial"/>
                <w:b/>
                <w:bCs/>
                <w:sz w:val="20"/>
                <w:szCs w:val="20"/>
                <w:lang w:eastAsia="ru-RU"/>
              </w:rPr>
              <w:t>среднегодовой стоимости </w:t>
            </w:r>
            <w:r w:rsidRPr="00A868EC">
              <w:rPr>
                <w:rFonts w:ascii="Arial" w:eastAsia="Times New Roman" w:hAnsi="Arial" w:cs="Arial"/>
                <w:sz w:val="20"/>
                <w:szCs w:val="20"/>
                <w:lang w:eastAsia="ru-RU"/>
              </w:rPr>
              <w:t>в размере 1,1 процента для организаций и ИП со следующими видами деятельности на 1 марта 2020 года:</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49.3 «Деятельность прочего сухопутного пассажирского транспорта»;</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52.21.21"Деятельность автовокзалов и </w:t>
            </w:r>
            <w:proofErr w:type="gramStart"/>
            <w:r w:rsidRPr="00A868EC">
              <w:rPr>
                <w:rFonts w:ascii="Arial" w:eastAsia="Times New Roman" w:hAnsi="Arial" w:cs="Arial"/>
                <w:sz w:val="20"/>
                <w:szCs w:val="20"/>
                <w:lang w:eastAsia="ru-RU"/>
              </w:rPr>
              <w:t>автостанций«</w:t>
            </w:r>
            <w:proofErr w:type="gramEnd"/>
            <w:r w:rsidRPr="00A868EC">
              <w:rPr>
                <w:rFonts w:ascii="Arial" w:eastAsia="Times New Roman" w:hAnsi="Arial" w:cs="Arial"/>
                <w:sz w:val="20"/>
                <w:szCs w:val="20"/>
                <w:lang w:eastAsia="ru-RU"/>
              </w:rPr>
              <w:t>;</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Пониженная налоговая ставка не применяется, если налогоплательщика в период с 16 марта 2020 года по 31 декабря 2020 года привлекали к административной ответственности в связи с несоблюдением ограничительных и иных мероприятий, установленных Губернатором Кемеровской области — Кузбасса в целях противодействия распространению новой коронавирусной инфекции (COVID-19)</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3</w:t>
            </w:r>
            <w:r w:rsidRPr="00A868EC">
              <w:rPr>
                <w:rFonts w:ascii="Arial" w:eastAsia="Times New Roman" w:hAnsi="Arial" w:cs="Arial"/>
                <w:sz w:val="20"/>
                <w:szCs w:val="20"/>
                <w:lang w:eastAsia="ru-RU"/>
              </w:rPr>
              <w:t> Закона Кемеровской области от 09.04.2020 № 44-ОЗ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ставку по налогу на имущество с </w:t>
            </w:r>
            <w:r w:rsidRPr="00A868EC">
              <w:rPr>
                <w:rFonts w:ascii="Arial" w:eastAsia="Times New Roman" w:hAnsi="Arial" w:cs="Arial"/>
                <w:b/>
                <w:bCs/>
                <w:sz w:val="20"/>
                <w:szCs w:val="20"/>
                <w:lang w:eastAsia="ru-RU"/>
              </w:rPr>
              <w:t>кадастровой стоимости</w:t>
            </w:r>
            <w:r w:rsidRPr="00A868EC">
              <w:rPr>
                <w:rFonts w:ascii="Arial" w:eastAsia="Times New Roman" w:hAnsi="Arial" w:cs="Arial"/>
                <w:sz w:val="20"/>
                <w:szCs w:val="20"/>
                <w:lang w:eastAsia="ru-RU"/>
              </w:rPr>
              <w:t> в размере 1 процента для организаций и ИП со следующими видами деятельности на 1 марта 2020 года:</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49.3 «Деятельность прочего сухопутного пассажирского транспорта»;</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52.21.21"Деятельность автовокзалов и </w:t>
            </w:r>
            <w:proofErr w:type="gramStart"/>
            <w:r w:rsidRPr="00A868EC">
              <w:rPr>
                <w:rFonts w:ascii="Arial" w:eastAsia="Times New Roman" w:hAnsi="Arial" w:cs="Arial"/>
                <w:sz w:val="20"/>
                <w:szCs w:val="20"/>
                <w:lang w:eastAsia="ru-RU"/>
              </w:rPr>
              <w:t>автостанций«</w:t>
            </w:r>
            <w:proofErr w:type="gramEnd"/>
            <w:r w:rsidRPr="00A868EC">
              <w:rPr>
                <w:rFonts w:ascii="Arial" w:eastAsia="Times New Roman" w:hAnsi="Arial" w:cs="Arial"/>
                <w:sz w:val="20"/>
                <w:szCs w:val="20"/>
                <w:lang w:eastAsia="ru-RU"/>
              </w:rPr>
              <w:t>;</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Пониженная налоговая ставка не применяется, если налогоплательщика в период с 16 марта 2020 года по 31 декабря 2020 года привлекали к административной ответственности в связи с несоблюдением ограничительных и иных мероприятий, установленных Губернатором Кемеровской области — Кузбасса в целях противодействия распространению новой коронавирусной инфекции (COVID-19)</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3</w:t>
            </w:r>
            <w:r w:rsidRPr="00A868EC">
              <w:rPr>
                <w:rFonts w:ascii="Arial" w:eastAsia="Times New Roman" w:hAnsi="Arial" w:cs="Arial"/>
                <w:sz w:val="20"/>
                <w:szCs w:val="20"/>
                <w:lang w:eastAsia="ru-RU"/>
              </w:rPr>
              <w:t> Закона Кемеровской области от 09.04.2020 № 44-ОЗ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налог на имущество для арендодателей, которые снизили арендаторам арендную плату за 2020 год. Налог уменьшат на сумму совокупного снижения арендных платежей при одновременном соблюдении следующих условий:</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1. Договор аренды заключен до 1 марта 2020 года и был зарегистрирован в установленном порядке;</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2. Дополнительное соглашение к договору аренды заключено после 1 марта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3. На указанные здания и помещения зарегистрировано право собственности;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4. Арендатор занимается одним или несколькими из следующих видов деятельности:</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52.21.21"Деятельность автовокзалов и </w:t>
            </w:r>
            <w:proofErr w:type="gramStart"/>
            <w:r w:rsidRPr="00A868EC">
              <w:rPr>
                <w:rFonts w:ascii="Arial" w:eastAsia="Times New Roman" w:hAnsi="Arial" w:cs="Arial"/>
                <w:sz w:val="20"/>
                <w:szCs w:val="20"/>
                <w:lang w:eastAsia="ru-RU"/>
              </w:rPr>
              <w:t>автостанций«</w:t>
            </w:r>
            <w:proofErr w:type="gramEnd"/>
            <w:r w:rsidRPr="00A868EC">
              <w:rPr>
                <w:rFonts w:ascii="Arial" w:eastAsia="Times New Roman" w:hAnsi="Arial" w:cs="Arial"/>
                <w:sz w:val="20"/>
                <w:szCs w:val="20"/>
                <w:lang w:eastAsia="ru-RU"/>
              </w:rPr>
              <w:t>;</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2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G «Торговля оптовая и розничная; ремонт автотранспортных средств и мотоциклов».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Сумма налога, определенная с учетом данной льготы, не может быть меньше 50 процентов суммы налога, определенной без учета льготы.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не применяется, если налогоплательщика в период с 16 марта 2020 года по 31 декабря 2020 года привлекали к административной ответственности в связи с несоблюдением ограничительных и иных мероприятий, установленных Губернатором Кемеровской области — Кузбасса в целях противодействия распространению новой коронавирусной инфекции (COVID-19)</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3</w:t>
            </w:r>
            <w:r w:rsidRPr="00A868EC">
              <w:rPr>
                <w:rFonts w:ascii="Arial" w:eastAsia="Times New Roman" w:hAnsi="Arial" w:cs="Arial"/>
                <w:sz w:val="20"/>
                <w:szCs w:val="20"/>
                <w:lang w:eastAsia="ru-RU"/>
              </w:rPr>
              <w:t> Закона Кемеровской области от 09.04.2020 № 44-ОЗ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Установили на 2020 год пониженные налоговые ставки по УСН в размере:</w:t>
            </w:r>
          </w:p>
          <w:p w:rsidR="00A868EC" w:rsidRPr="00A868EC" w:rsidRDefault="00A868EC" w:rsidP="00A868EC">
            <w:pPr>
              <w:numPr>
                <w:ilvl w:val="0"/>
                <w:numId w:val="2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 процентов — для налогоплательщиков, которые платят налог с разницы между доходами;</w:t>
            </w:r>
          </w:p>
          <w:p w:rsidR="00A868EC" w:rsidRPr="00A868EC" w:rsidRDefault="00A868EC" w:rsidP="00A868EC">
            <w:pPr>
              <w:numPr>
                <w:ilvl w:val="0"/>
                <w:numId w:val="2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1 процента — для налогоплательщиков, которые платят налог с доходов.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Право на пониженную ставку имеют организации и ИП со следующими видами деятельности:</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52.21.21"Деятельность автовокзалов и </w:t>
            </w:r>
            <w:proofErr w:type="gramStart"/>
            <w:r w:rsidRPr="00A868EC">
              <w:rPr>
                <w:rFonts w:ascii="Arial" w:eastAsia="Times New Roman" w:hAnsi="Arial" w:cs="Arial"/>
                <w:sz w:val="20"/>
                <w:szCs w:val="20"/>
                <w:lang w:eastAsia="ru-RU"/>
              </w:rPr>
              <w:t>автостанций«</w:t>
            </w:r>
            <w:proofErr w:type="gramEnd"/>
            <w:r w:rsidRPr="00A868EC">
              <w:rPr>
                <w:rFonts w:ascii="Arial" w:eastAsia="Times New Roman" w:hAnsi="Arial" w:cs="Arial"/>
                <w:sz w:val="20"/>
                <w:szCs w:val="20"/>
                <w:lang w:eastAsia="ru-RU"/>
              </w:rPr>
              <w:t>;</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96.01 «Стирка и химическая чистка текстильных и меховых изделий»;</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2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Пониженная налоговая ставка не применяется, если налогоплательщика в период с 16 марта 2020 года по 31 декабря 2020 года привлекали к административной ответственности в связи с несоблюдением ограничительных и иных мероприятий, установленных Губернатором Кемеровской области — Кузбасса в целях противодействия распространению новой коронавирусной инфекции (COVID-19)</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2</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3</w:t>
            </w:r>
            <w:r w:rsidRPr="00A868EC">
              <w:rPr>
                <w:rFonts w:ascii="Arial" w:eastAsia="Times New Roman" w:hAnsi="Arial" w:cs="Arial"/>
                <w:sz w:val="20"/>
                <w:szCs w:val="20"/>
                <w:lang w:eastAsia="ru-RU"/>
              </w:rPr>
              <w:t> Закона Кемеровской области от 09.04.2020 № 44-ОЗ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Кировская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 2020 год налоговую ставку по УСН для организаций и ИП, у которых в 2020 году доходы составили не менее 70 процентов от розничной торговли:</w:t>
            </w:r>
          </w:p>
          <w:p w:rsidR="00A868EC" w:rsidRPr="00A868EC" w:rsidRDefault="00A868EC" w:rsidP="00A868EC">
            <w:pPr>
              <w:numPr>
                <w:ilvl w:val="0"/>
                <w:numId w:val="2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обувными товарами, подлежащими обязательной </w:t>
            </w:r>
            <w:proofErr w:type="gramStart"/>
            <w:r w:rsidRPr="00A868EC">
              <w:rPr>
                <w:rFonts w:ascii="Arial" w:eastAsia="Times New Roman" w:hAnsi="Arial" w:cs="Arial"/>
                <w:sz w:val="20"/>
                <w:szCs w:val="20"/>
                <w:lang w:eastAsia="ru-RU"/>
              </w:rPr>
              <w:t>маркировке ;</w:t>
            </w:r>
            <w:proofErr w:type="gramEnd"/>
          </w:p>
          <w:p w:rsidR="00A868EC" w:rsidRPr="00A868EC" w:rsidRDefault="00A868EC" w:rsidP="00A868EC">
            <w:pPr>
              <w:numPr>
                <w:ilvl w:val="0"/>
                <w:numId w:val="2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лекарственными препаратами, подлежащими обязательной маркировке.</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Налоговую ставку для таких налогоплательщиков установили в размере:</w:t>
            </w:r>
          </w:p>
          <w:p w:rsidR="00A868EC" w:rsidRPr="00A868EC" w:rsidRDefault="00A868EC" w:rsidP="00A868EC">
            <w:pPr>
              <w:numPr>
                <w:ilvl w:val="0"/>
                <w:numId w:val="2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3 процента — для налога с доходов;</w:t>
            </w:r>
          </w:p>
          <w:p w:rsidR="00A868EC" w:rsidRPr="00A868EC" w:rsidRDefault="00A868EC" w:rsidP="00A868EC">
            <w:pPr>
              <w:numPr>
                <w:ilvl w:val="0"/>
                <w:numId w:val="2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7,5 процента — для налога с доходов, уменьшенных на расходы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Кировской области от 24.03.2020 № 355-ЗО</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Краснодарский край</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пониженную ставку по налогу на имущество за 2020 год с кадастровой стоимости для:</w:t>
            </w:r>
          </w:p>
          <w:p w:rsidR="00A868EC" w:rsidRPr="00A868EC" w:rsidRDefault="00A868EC" w:rsidP="00A868EC">
            <w:pPr>
              <w:numPr>
                <w:ilvl w:val="0"/>
                <w:numId w:val="3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организаций потребительской кооперации, потребительских кооперативов и их союзов, заключивших до 1 января 2017 года соглашения с госорганами и органами местного самоуправления об участии в создании условий для обеспечения жителей поселений услугами общественного питания, торговли и бытового обслуживания. Ставка на 2020 год составит 0,7 процента;</w:t>
            </w:r>
          </w:p>
          <w:p w:rsidR="00A868EC" w:rsidRPr="00A868EC" w:rsidRDefault="00A868EC" w:rsidP="00A868EC">
            <w:pPr>
              <w:numPr>
                <w:ilvl w:val="0"/>
                <w:numId w:val="3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общественных организаций и их союзов, которые ведут уставную деятельность за счет взносов от юридических </w:t>
            </w:r>
            <w:r w:rsidRPr="00A868EC">
              <w:rPr>
                <w:rFonts w:ascii="Arial" w:eastAsia="Times New Roman" w:hAnsi="Arial" w:cs="Arial"/>
                <w:sz w:val="20"/>
                <w:szCs w:val="20"/>
                <w:lang w:eastAsia="ru-RU"/>
              </w:rPr>
              <w:lastRenderedPageBreak/>
              <w:t>и физических лиц и не используют указанные объекты в предпринимательской деятельности. Ставка на 2020 год составит 0,3 процента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Краснодарского края от 03.04.2020 № 4256-КЗ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уплате налога на имущество организаций, единого налога на УСН за 2019 год до 15 октября 2020 года (включительно) субъектам малого и среднего предпринимательства со следующими видами деятельности:</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13 «Производство текстильных изделий»;</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14 «Производство одежды»;</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15 «Производство кожи и изделий из кожи»;</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16 «Обработка древесины и производство изделий из дерева и </w:t>
            </w:r>
            <w:proofErr w:type="gramStart"/>
            <w:r w:rsidRPr="00A868EC">
              <w:rPr>
                <w:rFonts w:ascii="Arial" w:eastAsia="Times New Roman" w:hAnsi="Arial" w:cs="Arial"/>
                <w:sz w:val="20"/>
                <w:szCs w:val="20"/>
                <w:lang w:eastAsia="ru-RU"/>
              </w:rPr>
              <w:t>пробки,кроме</w:t>
            </w:r>
            <w:proofErr w:type="gramEnd"/>
            <w:r w:rsidRPr="00A868EC">
              <w:rPr>
                <w:rFonts w:ascii="Arial" w:eastAsia="Times New Roman" w:hAnsi="Arial" w:cs="Arial"/>
                <w:sz w:val="20"/>
                <w:szCs w:val="20"/>
                <w:lang w:eastAsia="ru-RU"/>
              </w:rPr>
              <w:t xml:space="preserve"> мебели, производство изделий из соломки и материалов для плетения»;</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18.11 «Печатание газет»;</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31 «Производство мебели»;</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45.2 «Техническое обслуживание и ремонт автотранспортных средств»;</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 «Торговля розничная информационным и коммуникационным оборудованием в специализированных магазинах»;</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«Торговля розничная прочими бытовыми изделиями в специализированных магазинах»;</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«Торговля розничная товарами культурно- развлекательного назначения в специализированных магазинах»;</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47.71 «Торговля розничная одеждой в специализированных магазинах»;</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47.42 «Торговля розничная обувью и изделиями из кожи в специализированных магазинах»;</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47.76 «Торговля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47.78 «Торговля розничная прочая в специализированных магазинах»;</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 «Торговля розничная в нестационарных торговых объектах и на рынках»;</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58.13 «Издание газет»;</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81.1 «Деятельность по комплексному обслуживанию помещений»;</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81.2 «Деятельность по чистке и уборке»;</w:t>
            </w:r>
          </w:p>
          <w:p w:rsidR="00A868EC" w:rsidRPr="00A868EC" w:rsidRDefault="00A868EC" w:rsidP="00A868EC">
            <w:pPr>
              <w:numPr>
                <w:ilvl w:val="0"/>
                <w:numId w:val="3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 «Медицинская и стоматологическая практика»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1 п. 1</w:t>
            </w:r>
            <w:r w:rsidRPr="00A868EC">
              <w:rPr>
                <w:rFonts w:ascii="Arial" w:eastAsia="Times New Roman" w:hAnsi="Arial" w:cs="Arial"/>
                <w:sz w:val="20"/>
                <w:szCs w:val="20"/>
                <w:lang w:eastAsia="ru-RU"/>
              </w:rPr>
              <w:t> постановления Главы администрации (губернатора) Краснодарского края от 08.04.2020 № 202</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уплате налога на имущество организаций, транспортного налога и земельного налога, а также единого налога на УСН, ЕНВД за I квартал 2020 года — до 15 ноября 2020 года (включительно) субъектам малого и среднего предпринимательства со следующими видами деятельности:</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13 «Производство текстильных изделий»;</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14 «Производство одежды»;</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15 «Производство кожи и изделий из кожи»;</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16 «Обработка древесины и производство изделий из дерева и </w:t>
            </w:r>
            <w:proofErr w:type="gramStart"/>
            <w:r w:rsidRPr="00A868EC">
              <w:rPr>
                <w:rFonts w:ascii="Arial" w:eastAsia="Times New Roman" w:hAnsi="Arial" w:cs="Arial"/>
                <w:sz w:val="20"/>
                <w:szCs w:val="20"/>
                <w:lang w:eastAsia="ru-RU"/>
              </w:rPr>
              <w:t>пробки,кроме</w:t>
            </w:r>
            <w:proofErr w:type="gramEnd"/>
            <w:r w:rsidRPr="00A868EC">
              <w:rPr>
                <w:rFonts w:ascii="Arial" w:eastAsia="Times New Roman" w:hAnsi="Arial" w:cs="Arial"/>
                <w:sz w:val="20"/>
                <w:szCs w:val="20"/>
                <w:lang w:eastAsia="ru-RU"/>
              </w:rPr>
              <w:t xml:space="preserve"> мебели, производство изделий из соломки и материалов для плетения»;</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18.11 «Печатание газет»;</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31 «Производство мебели»;</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45.2 «Техническое обслуживание и ремонт автотранспортных средств»;</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 «Торговля розничная информационным и коммуникационным оборудованием в специализированных магазинах»;</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«Торговля розничная прочими бытовыми изделиями в специализированных магазинах»;</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«Торговля розничная товарами культурно- развлекательного назначения в специализированных магазинах»;</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47.71 «Торговля розничная одеждой в специализированных магазинах»;</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47.42 «Торговля розничная обувью и изделиями из кожи в специализированных магазинах»;</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47.76 «Торговля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47.78 «Торговля розничная прочая в специализированных магазинах»;</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 «Торговля розничная в нестационарных торговых объектах и на рынках»;</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58.13 «Издание газет»;</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81.1 «Деятельность по комплексному обслуживанию помещений»;</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81.2 «Деятельность по чистке и уборке»;</w:t>
            </w:r>
          </w:p>
          <w:p w:rsidR="00A868EC" w:rsidRPr="00A868EC" w:rsidRDefault="00A868EC" w:rsidP="00A868EC">
            <w:pPr>
              <w:numPr>
                <w:ilvl w:val="0"/>
                <w:numId w:val="3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 «Медицинская и стоматологическая практика»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подп. 2 п. 1</w:t>
            </w:r>
            <w:r w:rsidRPr="00A868EC">
              <w:rPr>
                <w:rFonts w:ascii="Arial" w:eastAsia="Times New Roman" w:hAnsi="Arial" w:cs="Arial"/>
                <w:sz w:val="20"/>
                <w:szCs w:val="20"/>
                <w:lang w:eastAsia="ru-RU"/>
              </w:rPr>
              <w:t> постановления Главы администрации (губернатора) Краснодарского края от 08.04.2020 № 202</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уплате налога при применении ПСН в случае если сроки уплаты налога приходятся на II квартал 2020 года — до 15 ноября 2020 года (включительно) субъектам малого и среднего предпринимательства со следующими видами деятельности:</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13 «Производство текстильных изделий»;</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14 «Производство одежды»;</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15 «Производство кожи и изделий из кожи»;</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16 «Обработка древесины и производство изделий из дерева и </w:t>
            </w:r>
            <w:proofErr w:type="gramStart"/>
            <w:r w:rsidRPr="00A868EC">
              <w:rPr>
                <w:rFonts w:ascii="Arial" w:eastAsia="Times New Roman" w:hAnsi="Arial" w:cs="Arial"/>
                <w:sz w:val="20"/>
                <w:szCs w:val="20"/>
                <w:lang w:eastAsia="ru-RU"/>
              </w:rPr>
              <w:t>пробки,кроме</w:t>
            </w:r>
            <w:proofErr w:type="gramEnd"/>
            <w:r w:rsidRPr="00A868EC">
              <w:rPr>
                <w:rFonts w:ascii="Arial" w:eastAsia="Times New Roman" w:hAnsi="Arial" w:cs="Arial"/>
                <w:sz w:val="20"/>
                <w:szCs w:val="20"/>
                <w:lang w:eastAsia="ru-RU"/>
              </w:rPr>
              <w:t xml:space="preserve"> мебели, производство изделий из соломки и материалов для плетения»;</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18.11 «Печатание газет»;</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31 «Производство мебели»;</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45.2 «Техническое обслуживание и ремонт автотранспортных средств»;</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47.4 «Торговля розничная информационным и коммуникационным оборудованием в специализированных магазинах»;</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«Торговля розничная прочими бытовыми изделиями в специализированных магазинах»;</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«Торговля розничная товарами культурно- развлекательного назначения в специализированных магазинах»;</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47.71 «Торговля розничная одеждой в специализированных магазинах»;</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47.42 «Торговля розничная обувью и изделиями из кожи в специализированных магазинах»;</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47.76 «Торговля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47.78 «Торговля розничная прочая в специализированных магазинах»;</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 «Торговля розничная в нестационарных торговых объектах и на рынках»;</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58.13 «Издание газет»;</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81.1 «Деятельность по комплексному обслуживанию помещений»;</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81.2 «Деятельность по чистке и уборке»;</w:t>
            </w:r>
          </w:p>
          <w:p w:rsidR="00A868EC" w:rsidRPr="00A868EC" w:rsidRDefault="00A868EC" w:rsidP="00A868EC">
            <w:pPr>
              <w:numPr>
                <w:ilvl w:val="0"/>
                <w:numId w:val="3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 «Медицинская и стоматологическая практика»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подп. 3 п. 1 </w:t>
            </w:r>
            <w:r w:rsidRPr="00A868EC">
              <w:rPr>
                <w:rFonts w:ascii="Arial" w:eastAsia="Times New Roman" w:hAnsi="Arial" w:cs="Arial"/>
                <w:sz w:val="20"/>
                <w:szCs w:val="20"/>
                <w:lang w:eastAsia="ru-RU"/>
              </w:rPr>
              <w:t>постановления Главы администрации (губернатора) Краснодарского края от 08.04.2020 № 202</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арендной плате арендаторам земельных участков и объектов недвижимости, которые:</w:t>
            </w:r>
          </w:p>
          <w:p w:rsidR="00A868EC" w:rsidRPr="00A868EC" w:rsidRDefault="00A868EC" w:rsidP="00A868EC">
            <w:pPr>
              <w:numPr>
                <w:ilvl w:val="0"/>
                <w:numId w:val="3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не имеют права на отсрочку уплаты арендной платы в соответствии с </w:t>
            </w:r>
            <w:r w:rsidRPr="00A868EC">
              <w:rPr>
                <w:rFonts w:ascii="Arial" w:eastAsia="Times New Roman" w:hAnsi="Arial" w:cs="Arial"/>
                <w:color w:val="01745C"/>
                <w:sz w:val="20"/>
                <w:szCs w:val="20"/>
                <w:u w:val="single"/>
                <w:lang w:eastAsia="ru-RU"/>
              </w:rPr>
              <w:t>пунктом 1</w:t>
            </w:r>
            <w:r w:rsidRPr="00A868EC">
              <w:rPr>
                <w:rFonts w:ascii="Arial" w:eastAsia="Times New Roman" w:hAnsi="Arial" w:cs="Arial"/>
                <w:sz w:val="20"/>
                <w:szCs w:val="20"/>
                <w:lang w:eastAsia="ru-RU"/>
              </w:rPr>
              <w:t> Требований, утвержденных постановлением Правительства от 03.04.2020 № 439;</w:t>
            </w:r>
          </w:p>
          <w:p w:rsidR="00A868EC" w:rsidRPr="00A868EC" w:rsidRDefault="00A868EC" w:rsidP="00A868EC">
            <w:pPr>
              <w:numPr>
                <w:ilvl w:val="0"/>
                <w:numId w:val="3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являются налогоплательщиками,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w:t>
            </w:r>
          </w:p>
          <w:p w:rsidR="00A868EC" w:rsidRPr="00A868EC" w:rsidRDefault="00A868EC" w:rsidP="00A868EC">
            <w:pPr>
              <w:numPr>
                <w:ilvl w:val="0"/>
                <w:numId w:val="3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ведут основные виды деятельности с использованием арендуемого ими недвижимого государственного имущества Краснодарского края.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Отсрочку предоставят на условиях и в порядке, установленных </w:t>
            </w:r>
            <w:r w:rsidRPr="00A868EC">
              <w:rPr>
                <w:rFonts w:ascii="Arial" w:eastAsia="Times New Roman" w:hAnsi="Arial" w:cs="Arial"/>
                <w:color w:val="01745C"/>
                <w:sz w:val="20"/>
                <w:szCs w:val="20"/>
                <w:u w:val="single"/>
                <w:lang w:eastAsia="ru-RU"/>
              </w:rPr>
              <w:t>пунктами 1 — 4 </w:t>
            </w:r>
            <w:r w:rsidRPr="00A868EC">
              <w:rPr>
                <w:rFonts w:ascii="Arial" w:eastAsia="Times New Roman" w:hAnsi="Arial" w:cs="Arial"/>
                <w:sz w:val="20"/>
                <w:szCs w:val="20"/>
                <w:lang w:eastAsia="ru-RU"/>
              </w:rPr>
              <w:t>Требований, утвержденных постановлением Правительства 03.04.2020 № 439</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1 п. 1</w:t>
            </w:r>
            <w:r w:rsidRPr="00A868EC">
              <w:rPr>
                <w:rFonts w:ascii="Arial" w:eastAsia="Times New Roman" w:hAnsi="Arial" w:cs="Arial"/>
                <w:sz w:val="20"/>
                <w:szCs w:val="20"/>
                <w:lang w:eastAsia="ru-RU"/>
              </w:rPr>
              <w:t> постановления Главы администрации (губернатора) Краснодарского края от 14.04.2020 № 221</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Предоставили отсрочку по арендной плате арендаторам земельных участков, находящихся в государственной собственности Краснодарского края, являющихся собственниками объектов недвижимости, расположенных </w:t>
            </w:r>
            <w:r w:rsidRPr="00A868EC">
              <w:rPr>
                <w:rFonts w:ascii="Arial" w:eastAsia="Times New Roman" w:hAnsi="Arial" w:cs="Arial"/>
                <w:sz w:val="20"/>
                <w:szCs w:val="20"/>
                <w:lang w:eastAsia="ru-RU"/>
              </w:rPr>
              <w:lastRenderedPageBreak/>
              <w:t>в границах таких участков при одновременном выполнении следующих условий:</w:t>
            </w:r>
          </w:p>
          <w:p w:rsidR="00A868EC" w:rsidRPr="00A868EC" w:rsidRDefault="00A868EC" w:rsidP="00A868EC">
            <w:pPr>
              <w:numPr>
                <w:ilvl w:val="0"/>
                <w:numId w:val="3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арендатор земельного участка не имеет права на отсрочку в соответствии с с </w:t>
            </w:r>
            <w:r w:rsidRPr="00A868EC">
              <w:rPr>
                <w:rFonts w:ascii="Arial" w:eastAsia="Times New Roman" w:hAnsi="Arial" w:cs="Arial"/>
                <w:color w:val="01745C"/>
                <w:sz w:val="20"/>
                <w:szCs w:val="20"/>
                <w:u w:val="single"/>
                <w:lang w:eastAsia="ru-RU"/>
              </w:rPr>
              <w:t>пунктом 1</w:t>
            </w:r>
            <w:r w:rsidRPr="00A868EC">
              <w:rPr>
                <w:rFonts w:ascii="Arial" w:eastAsia="Times New Roman" w:hAnsi="Arial" w:cs="Arial"/>
                <w:sz w:val="20"/>
                <w:szCs w:val="20"/>
                <w:lang w:eastAsia="ru-RU"/>
              </w:rPr>
              <w:t> Требований, утвержденных постановлением Правительства от 03.04.2020 № 439 и </w:t>
            </w:r>
            <w:r w:rsidRPr="00A868EC">
              <w:rPr>
                <w:rFonts w:ascii="Arial" w:eastAsia="Times New Roman" w:hAnsi="Arial" w:cs="Arial"/>
                <w:color w:val="01745C"/>
                <w:sz w:val="20"/>
                <w:szCs w:val="20"/>
                <w:u w:val="single"/>
                <w:lang w:eastAsia="ru-RU"/>
              </w:rPr>
              <w:t>подпунктом 1 пункта 1</w:t>
            </w:r>
            <w:r w:rsidRPr="00A868EC">
              <w:rPr>
                <w:rFonts w:ascii="Arial" w:eastAsia="Times New Roman" w:hAnsi="Arial" w:cs="Arial"/>
                <w:sz w:val="20"/>
                <w:szCs w:val="20"/>
                <w:lang w:eastAsia="ru-RU"/>
              </w:rPr>
              <w:t> постановления Главы администрации (губернатора) Краснодарского края от 14.04.2020 № 221;</w:t>
            </w:r>
          </w:p>
          <w:p w:rsidR="00A868EC" w:rsidRPr="00A868EC" w:rsidRDefault="00A868EC" w:rsidP="00A868EC">
            <w:pPr>
              <w:numPr>
                <w:ilvl w:val="0"/>
                <w:numId w:val="3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арендатор земельного участка, являясь арендодателем по договорам аренды объектов недвижимого имущества, предоставил субъектам малого и среднего предпринимательства, деятельность которых была ограничена в связи с коронавирусной инфекцией, отсрочку уплаты арендной платы и (или) уменьшил им ежемесячную арендную плату в размере не менее 50% по договорам аренды офисных, торговых, складских, выставочных и производственных помещений.</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уплаты арендной платы в отношении арендатора земельного участка устанавливается за период, на который им предоставлена отсрочка уплаты арендной платы и (или) уменьшение ежемесячной арендной платы по договорам аренды объектов недвижимого имущества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подп. 2 п. 1</w:t>
            </w:r>
            <w:r w:rsidRPr="00A868EC">
              <w:rPr>
                <w:rFonts w:ascii="Arial" w:eastAsia="Times New Roman" w:hAnsi="Arial" w:cs="Arial"/>
                <w:sz w:val="20"/>
                <w:szCs w:val="20"/>
                <w:lang w:eastAsia="ru-RU"/>
              </w:rPr>
              <w:t> постановления Главы администрации (губернатора) Краснодарского края от 14.04.2020 № 221</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Красноярский край</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Предоставят субсидии на безвозмездной и безвозвратной основе субъектам туристской деятельности Красноярского края на возмещение 70 процентов затрат, связанных с реализацией туристского продукта в области краеведения и социального туризма на территории Красноярского края.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Утвержден порядок конкурсного отбора и условия предоставления субсидий</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Красноярского края от 14.04.2020 № 218-п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Курская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Предоставили субъектам малого и среднего предпринимательства отсрочку по арендной плате за пользование госимуществом Курской области в 2020 году. Отсрочку предоставят в виде уплаты равными частями в сроки, предусмотренные договором </w:t>
            </w:r>
            <w:r w:rsidRPr="00A868EC">
              <w:rPr>
                <w:rFonts w:ascii="Arial" w:eastAsia="Times New Roman" w:hAnsi="Arial" w:cs="Arial"/>
                <w:sz w:val="20"/>
                <w:szCs w:val="20"/>
                <w:lang w:eastAsia="ru-RU"/>
              </w:rPr>
              <w:lastRenderedPageBreak/>
              <w:t>аренды в 2021 году, или на иных условиях, предложенных арендатором, по согласованию сторон</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распоряжение Администрации Курской области от 13.04.2020 № 164-ра</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для отдельных налогоплательщиков пониженные налоговые ставки по УСН в размере:</w:t>
            </w:r>
          </w:p>
          <w:p w:rsidR="00A868EC" w:rsidRPr="00A868EC" w:rsidRDefault="00A868EC" w:rsidP="00A868EC">
            <w:pPr>
              <w:numPr>
                <w:ilvl w:val="0"/>
                <w:numId w:val="3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2 процентов — для налогоплательщиков, которые платят налог с доходов;</w:t>
            </w:r>
          </w:p>
          <w:p w:rsidR="00A868EC" w:rsidRPr="00A868EC" w:rsidRDefault="00A868EC" w:rsidP="00A868EC">
            <w:pPr>
              <w:numPr>
                <w:ilvl w:val="0"/>
                <w:numId w:val="3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 процентов — для налогоплательщиков, которые платят налог с разницы между доходами и расходами.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Пониженные ставки вправе применять организации и ИП со следующими видами деятельности:</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3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Курской области от 14.04.2020 № 25-ЗКО</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Ленинградская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Предоставят субсидии организациям и ИП на финансирование работ по профилактике и устранению последствий распространения новой коронавирусной инфекции (COVID-19) на территории Ленинградской области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Ленинградской области от 16.04.2020 № 203</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право уменьшить налог на имущество за 2020 год арендодателям при выполнении следующих условий:</w:t>
            </w:r>
          </w:p>
          <w:p w:rsidR="00A868EC" w:rsidRPr="00A868EC" w:rsidRDefault="00A868EC" w:rsidP="00A868EC">
            <w:pPr>
              <w:numPr>
                <w:ilvl w:val="0"/>
                <w:numId w:val="3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налогоплательщик по состоянию на 1 марта 2020 года занимается деятельностью по коду ОКВЭД 68.20 и является плательщиком налога на имущество организаций;</w:t>
            </w:r>
          </w:p>
          <w:p w:rsidR="00A868EC" w:rsidRPr="00A868EC" w:rsidRDefault="00A868EC" w:rsidP="00A868EC">
            <w:pPr>
              <w:numPr>
                <w:ilvl w:val="0"/>
                <w:numId w:val="3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 дату подачи декларации по налогу на имущество налогоплательщик имеет действующий договор аренды объекта недвижимости или его части с арендатором, деятельность которого приостановлена, заключенный не позднее 1 марта 2020 года;</w:t>
            </w:r>
          </w:p>
          <w:p w:rsidR="00A868EC" w:rsidRPr="00A868EC" w:rsidRDefault="00A868EC" w:rsidP="00A868EC">
            <w:pPr>
              <w:numPr>
                <w:ilvl w:val="0"/>
                <w:numId w:val="3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налогоплательщик освободил арендатора от уплаты арендной платы или понизил ежемесячную арендную плату в размере не менее чем на 50 процентов платы, предусмотренной договором аренды, на срок приостановления деятельности арендатора в связи с введением режима повышенной готовности;</w:t>
            </w:r>
          </w:p>
          <w:p w:rsidR="00A868EC" w:rsidRPr="00A868EC" w:rsidRDefault="00A868EC" w:rsidP="00A868EC">
            <w:pPr>
              <w:numPr>
                <w:ilvl w:val="0"/>
                <w:numId w:val="3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налогоплательщик не применял к арендаторам, деятельность которых приостановлена, штрафы, пени, проценты начиная с даты введения режима повышенной готовности и заканчивая 1 октября 2020 года включительно;</w:t>
            </w:r>
          </w:p>
          <w:p w:rsidR="00A868EC" w:rsidRPr="00A868EC" w:rsidRDefault="00A868EC" w:rsidP="00A868EC">
            <w:pPr>
              <w:numPr>
                <w:ilvl w:val="0"/>
                <w:numId w:val="3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налогоплательщик с 1 марта 2020 года и до 31 декабря 2020 года не устанавливал арендатору дополнительные платежи и не повышал платежи за иные услуги, оказываемые арендатору</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Ленинградской области от 16.04.2020 № 47-ОЗ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ставку по УСН в размере 1 процента с доходов для организаций и Ип со следующими видами деятельности:</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47.19 «Торговля розничная прочая в неспециализированных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47.51 «Торговля розничная текстильными изделиями в 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47.54 «Торговля розничная бытовыми электротоварами в 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47.59 «Торговля розничная мебелью, осветительными приборами и прочими бытовыми изделиями в 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47.6 «Торговля розничная товарами культурно-развлекательного назначения в 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47.71 «Торговля розничная одеждой в 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47.72 «Торговля розничная обувью и изделиями из кожи в 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47.76 «Торговля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47.77 «Торговля розничная часами и ювелирными изделиями в 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47.78 «Торговля розничная прочая в специализированных магазинах»;</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47.82 «Торговля розничная в нестационарных торговых объектах и на рынках текстилем, одеждой и обувью»;</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47.89 «Торговля розничная в нестационарных торговых объектах и на рынках прочими товарами»;</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49.3 «Деятельность прочего сухопутного пассажирского транспорта»;</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49.4 «Деятельность автомобильного грузового транспорта и услуги по перевозкам»;</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81.22 «Деятельность по чистке и уборке жилых зданий и нежилых помещений прочая»;</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 «Образование»;</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3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Ленинградской области от 16.04.2020 № 46-ОЗ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Магаданская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субъектов малого и среднего предпринимательства от уплаты арендных платежей за аренду государственного имущества Магаданской области за март, апрель, май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Правительства Магаданской области от 16.04.2020 № 116-рп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субъектам малого и среднего предпринимательства отсрочку арендной платы за аренду госимущества Магаданской области за период с 1 июня 2020 года по 31 декабря 2020 года. Арендатор, получивший отсрочку, вправе платить аренду равными частями в сроки, предусмотренные договором аренды в 2021 году или на иных условиях, предложенных арендатором по согласованию сторон</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Правительства Магаданской области от 16.04.2020 № 116-рп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Москва</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 уплаты авансовых платежей за I квартал 2020 года по налогу на имущество организаций и земельному налогу до 31 декабря 2020 года (включительно) для организаций с видами деятельности по состоянию на 1 марта 2020 года:</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 «Торговля оптовая и розничная автотранспортными средствами и мотоциклами и их ремонт»;</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46 «Торговля оптовая, кроме оптовой торговли автотранспортными средствами и мотоциклами»;</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 «Торговля розничная, кроме торговли автотранспортными средствами и мотоциклами»;</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 «Деятельность библиотек, архивов, музеев и прочих объектов культуры»;</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96.01 «Стирка и химическая чистка текстильных и меховых изделий»;</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4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 </w:t>
            </w:r>
            <w:r w:rsidRPr="00A868EC">
              <w:rPr>
                <w:rFonts w:ascii="Arial" w:eastAsia="Times New Roman" w:hAnsi="Arial" w:cs="Arial"/>
                <w:color w:val="01745C"/>
                <w:sz w:val="20"/>
                <w:szCs w:val="20"/>
                <w:u w:val="single"/>
                <w:lang w:eastAsia="ru-RU"/>
              </w:rPr>
              <w:t>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8</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9 </w:t>
            </w:r>
            <w:r w:rsidRPr="00A868EC">
              <w:rPr>
                <w:rFonts w:ascii="Arial" w:eastAsia="Times New Roman" w:hAnsi="Arial" w:cs="Arial"/>
                <w:sz w:val="20"/>
                <w:szCs w:val="20"/>
                <w:lang w:eastAsia="ru-RU"/>
              </w:rPr>
              <w:t>постановления Правительства Москвы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 24.03.2020 № 212-ПП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 уплаты торгового сбора до 31 декабря 2020 года (включительно). Льгота распространяется на правоотношения, возникшие до вступления в силу постановления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 </w:t>
            </w:r>
            <w:r w:rsidRPr="00A868EC">
              <w:rPr>
                <w:rFonts w:ascii="Arial" w:eastAsia="Times New Roman" w:hAnsi="Arial" w:cs="Arial"/>
                <w:color w:val="01745C"/>
                <w:sz w:val="20"/>
                <w:szCs w:val="20"/>
                <w:u w:val="single"/>
                <w:lang w:eastAsia="ru-RU"/>
              </w:rPr>
              <w:t>2</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8</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9 </w:t>
            </w:r>
            <w:r w:rsidRPr="00A868EC">
              <w:rPr>
                <w:rFonts w:ascii="Arial" w:eastAsia="Times New Roman" w:hAnsi="Arial" w:cs="Arial"/>
                <w:sz w:val="20"/>
                <w:szCs w:val="20"/>
                <w:lang w:eastAsia="ru-RU"/>
              </w:rPr>
              <w:t>постановления Правительства Москвы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 24.03.2020 № 212-ПП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платы за аренду отдельные организации и ИП, арендующие земельные участки и нежилые объекты у Москвы, которые приостановили свою деятельность на время режима повышенной готовности в столице (на период временного приостановления деятельности).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распространяется на организации, занятые в сфере культуры, физкультуры и спорта, выставочной, развлекательной, просветительской и образовательной деятельности, туризма, гостиничных услуг, общепита, торговли и бытовых услуг населению в отношении объектов недвижимости, которая используется в данных видах деятельности.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Льготу предоставят по обращению организации не позднее трех рабочих дней с даты обращения.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действует на период с 1-го числа месяца приостановления деятельности в соответствии с указом мэра Москвы от 05.03.2020 № 12-УМ до последнего календарного дня месяца, в котором завершилось приостановление деятельности, но не ранее 1 июля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 </w:t>
            </w:r>
            <w:r w:rsidRPr="00A868EC">
              <w:rPr>
                <w:rFonts w:ascii="Arial" w:eastAsia="Times New Roman" w:hAnsi="Arial" w:cs="Arial"/>
                <w:color w:val="01745C"/>
                <w:sz w:val="20"/>
                <w:szCs w:val="20"/>
                <w:u w:val="single"/>
                <w:lang w:eastAsia="ru-RU"/>
              </w:rPr>
              <w:t>3</w:t>
            </w:r>
            <w:r w:rsidRPr="00A868EC">
              <w:rPr>
                <w:rFonts w:ascii="Arial" w:eastAsia="Times New Roman" w:hAnsi="Arial" w:cs="Arial"/>
                <w:sz w:val="20"/>
                <w:szCs w:val="20"/>
                <w:lang w:eastAsia="ru-RU"/>
              </w:rPr>
              <w:t> и </w:t>
            </w:r>
            <w:r w:rsidRPr="00A868EC">
              <w:rPr>
                <w:rFonts w:ascii="Arial" w:eastAsia="Times New Roman" w:hAnsi="Arial" w:cs="Arial"/>
                <w:color w:val="01745C"/>
                <w:sz w:val="20"/>
                <w:szCs w:val="20"/>
                <w:u w:val="single"/>
                <w:lang w:eastAsia="ru-RU"/>
              </w:rPr>
              <w:t>4</w:t>
            </w:r>
            <w:r w:rsidRPr="00A868EC">
              <w:rPr>
                <w:rFonts w:ascii="Arial" w:eastAsia="Times New Roman" w:hAnsi="Arial" w:cs="Arial"/>
                <w:sz w:val="20"/>
                <w:szCs w:val="20"/>
                <w:lang w:eastAsia="ru-RU"/>
              </w:rPr>
              <w:t> постановления Правительства Москвы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 24.03.2020 № 212-ПП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отдельные организации и ИП от платы за аренду по договорам аренды:</w:t>
            </w:r>
          </w:p>
          <w:p w:rsidR="00A868EC" w:rsidRPr="00A868EC" w:rsidRDefault="00A868EC" w:rsidP="00A868EC">
            <w:pPr>
              <w:numPr>
                <w:ilvl w:val="0"/>
                <w:numId w:val="4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земельных участков, находящихся в собственности города Москвы,</w:t>
            </w:r>
          </w:p>
          <w:p w:rsidR="00A868EC" w:rsidRPr="00A868EC" w:rsidRDefault="00A868EC" w:rsidP="00A868EC">
            <w:pPr>
              <w:numPr>
                <w:ilvl w:val="0"/>
                <w:numId w:val="4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земельных участков на территории города Москвы, государственная собственность на которые не разграничена,</w:t>
            </w:r>
          </w:p>
          <w:p w:rsidR="00A868EC" w:rsidRPr="00A868EC" w:rsidRDefault="00A868EC" w:rsidP="00A868EC">
            <w:pPr>
              <w:numPr>
                <w:ilvl w:val="0"/>
                <w:numId w:val="4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объектов нежилого фонда.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распространяется на организации и ИП, которые ведут деятельность в сфере:</w:t>
            </w:r>
          </w:p>
          <w:p w:rsidR="00A868EC" w:rsidRPr="00A868EC" w:rsidRDefault="00A868EC" w:rsidP="00A868EC">
            <w:pPr>
              <w:numPr>
                <w:ilvl w:val="0"/>
                <w:numId w:val="4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сфере общественного питания;</w:t>
            </w:r>
          </w:p>
          <w:p w:rsidR="00A868EC" w:rsidRPr="00A868EC" w:rsidRDefault="00A868EC" w:rsidP="00A868EC">
            <w:pPr>
              <w:numPr>
                <w:ilvl w:val="0"/>
                <w:numId w:val="4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торговли и предоставления бытовых услуг населению;</w:t>
            </w:r>
          </w:p>
          <w:p w:rsidR="00A868EC" w:rsidRPr="00A868EC" w:rsidRDefault="00A868EC" w:rsidP="00A868EC">
            <w:pPr>
              <w:numPr>
                <w:ilvl w:val="0"/>
                <w:numId w:val="4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туризма;</w:t>
            </w:r>
          </w:p>
          <w:p w:rsidR="00A868EC" w:rsidRPr="00A868EC" w:rsidRDefault="00A868EC" w:rsidP="00A868EC">
            <w:pPr>
              <w:numPr>
                <w:ilvl w:val="0"/>
                <w:numId w:val="4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предоставления гостиничных услуг.</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действует за период с 1 марта 2020 года до прекращения режима повышенной готовности, но не ранее 1 июля 2020 года. Льгота предоставляется в отношении объектов недвижимости, которая используется в данных видах деятельности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3.2</w:t>
            </w:r>
            <w:r w:rsidRPr="00A868EC">
              <w:rPr>
                <w:rFonts w:ascii="Arial" w:eastAsia="Times New Roman" w:hAnsi="Arial" w:cs="Arial"/>
                <w:sz w:val="20"/>
                <w:szCs w:val="20"/>
                <w:lang w:eastAsia="ru-RU"/>
              </w:rPr>
              <w:t> постановления Правительства Москвы от 15.04.2020 № 405-ПП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беспроцентную отсрочку по арендной плате за первый год срока аренды земельного участка арендаторам земельных участков, предоставленных для размещения объектов социально-культурного и коммунально-бытового назначения, реализации масштабных инвестиционных проектов.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Отсрочку предоставят в части уплаты арендных платежей за II квартал 2020 года сроком до 31 декабря 2020 года включительно.</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Также предоставили беспроцентную отсрочку платежей II квартала 2020 года за изменение цели предоставления земельного участка по договорам аренды. Отсрочку предоставят сроком до 31 декабря 2020 года включительно.</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Ввели мораторий на начисление процентов за рассрочку платежей II квартала 2020 года за изменение цели предоставления земельного участка по договорам аренды. Кроме того, запланирован перенос повышенной арендной платы по платежам за изменение цели предоставления земельного участка за второй квартал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платежам II квартала 2020 года собственникам земельных участков при изменении вида их разрешенного использования для нового строительства. Отсрочку предоставят до 31 декабря 2020 года включительно</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3.4</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3.5</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3.6</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3.7</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3.8</w:t>
            </w:r>
            <w:r w:rsidRPr="00A868EC">
              <w:rPr>
                <w:rFonts w:ascii="Arial" w:eastAsia="Times New Roman" w:hAnsi="Arial" w:cs="Arial"/>
                <w:sz w:val="20"/>
                <w:szCs w:val="20"/>
                <w:lang w:eastAsia="ru-RU"/>
              </w:rPr>
              <w:t> постановления Правительства Москвы от 15.04.2020 № 405-ПП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выкупным платежам II квартала 2020 года для субъектов малого и среднего предпринимательства, которые заключили договоры выкупа недвижимости, арендуемой у города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3.9</w:t>
            </w:r>
            <w:r w:rsidRPr="00A868EC">
              <w:rPr>
                <w:rFonts w:ascii="Arial" w:eastAsia="Times New Roman" w:hAnsi="Arial" w:cs="Arial"/>
                <w:sz w:val="20"/>
                <w:szCs w:val="20"/>
                <w:lang w:eastAsia="ru-RU"/>
              </w:rPr>
              <w:t> постановления Правительства Москвы от 15.04.2020 № 405-ПП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Предоставят субъектам малого и среднего предпринимательства субсидии на оплату процентной </w:t>
            </w:r>
            <w:r w:rsidRPr="00A868EC">
              <w:rPr>
                <w:rFonts w:ascii="Arial" w:eastAsia="Times New Roman" w:hAnsi="Arial" w:cs="Arial"/>
                <w:sz w:val="20"/>
                <w:szCs w:val="20"/>
                <w:lang w:eastAsia="ru-RU"/>
              </w:rPr>
              <w:lastRenderedPageBreak/>
              <w:t>ставки по взятым кредитам в размере 6 процентов-если кредит оформили до 15 апреля и 8 процентов — если кредит оформили после 15 апреля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3.10 </w:t>
            </w:r>
            <w:r w:rsidRPr="00A868EC">
              <w:rPr>
                <w:rFonts w:ascii="Arial" w:eastAsia="Times New Roman" w:hAnsi="Arial" w:cs="Arial"/>
                <w:sz w:val="20"/>
                <w:szCs w:val="20"/>
                <w:lang w:eastAsia="ru-RU"/>
              </w:rPr>
              <w:t>постановления Правительства Москвы от 15.04.2020 № 405-ПП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Уменьшили на 50 процентов плату по договорам на торговую деятельность в нестационарных торговых объектах, размещенных в переходах и вестибюлях метрополитена.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предусмотрена для субъектов малого и среднего предпринимательства и распространяется на период действия режима повышенной готовности в городе.</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Льготу предоставят не позднее трех рабочих дней со дня обращения субъекта малого предпринимательства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6</w:t>
            </w:r>
            <w:r w:rsidRPr="00A868EC">
              <w:rPr>
                <w:rFonts w:ascii="Arial" w:eastAsia="Times New Roman" w:hAnsi="Arial" w:cs="Arial"/>
                <w:sz w:val="20"/>
                <w:szCs w:val="20"/>
                <w:lang w:eastAsia="ru-RU"/>
              </w:rPr>
              <w:t> постановления Правительства Москвы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 24.03.2020 № 212-ПП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компенсацию по налогу на имущество, земельному налогу, по арендной плате организациям — собственникам зданий и помещений, используемых для размещения торговых объектов, в том числе торговых центров (комплексов), а также объектов общественного питания и бытового обслуживания, которые снизили своим арендаторам арендную плату</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5</w:t>
            </w:r>
            <w:r w:rsidRPr="00A868EC">
              <w:rPr>
                <w:rFonts w:ascii="Arial" w:eastAsia="Times New Roman" w:hAnsi="Arial" w:cs="Arial"/>
                <w:sz w:val="20"/>
                <w:szCs w:val="20"/>
                <w:lang w:eastAsia="ru-RU"/>
              </w:rPr>
              <w:t> постановления Правительства Москвы от 31.03.2020 № 273-ПП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компенсацию по земельному налогу и налогу на имущество за II квартал организациям — собственники помещений для размещения гостиниц. Компенсацию предоставят при условии, что арендодатель снизит арендатору арендную плату не менее чем на двукратный размер суммы налога на имущество, земельного налога, арендной платы за земельный участок, относящейся к сданной в аренду площади объекта недвижимости и не менее чем на 50 процентов изначально действовавшей арендной ставки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5.2</w:t>
            </w:r>
            <w:r w:rsidRPr="00A868EC">
              <w:rPr>
                <w:rFonts w:ascii="Arial" w:eastAsia="Times New Roman" w:hAnsi="Arial" w:cs="Arial"/>
                <w:sz w:val="20"/>
                <w:szCs w:val="20"/>
                <w:lang w:eastAsia="ru-RU"/>
              </w:rPr>
              <w:t> постановления Правительства Москвы от 15.04.2020 № 405-ПП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Московская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Утвержден перечень системообразующих организаций Московской области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постановление Губернатора Московской области от 14.04.2020 № 189-ПГ </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уплаты налога на имущество в отношении объекта основных средств, принятого на бухгалтерский учет, организации, включенные в перечень федеральных медицинских и оздоровительных учреждений, утвержденный постановлением Правительства РФ от 29.12.2004 № 872, которые ведут деятельность на территории Московской области. Льгота применяется в течение семи последовательных налоговых периодов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Закон Московской области от 15.04.2020 № 60/2020-ОЗ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Освободили от уплаты налога на имущество организации, </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на балансе которых учтены здания и (или) помещения, используемые для размещения торговых объектов, в том числе торговых центров (комплексов), а также объектов общественного питания и бытового обслуживания, которые ведут деятельность на территории Московской области.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действует при условии, что организация снизила всем арендаторам, деятельность которых приостановлена на период повышенной готовности, арендной платы.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Период снижения арендной платы –  с 1-го числа месяца приостановления их деятельности до последнего календарного дня месяца, в котором завершилось приостановление деятельности, но не ранее 01.07.2020.</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Размер снижения арендной платы – не менее чем на двукратный размер суммы налога на имущество организаций по данному объекту недвижимости и земельного налога за земельный участок, на котором расположен данный объект недвижимости,  и не менее чем на 50 процентов размера арендной платы, установленного на начало периода действия режима повышенной готовности, в размере, не превышающем сумму налога на имущество организаций по данному объекту недвижимости за период действия режима повышенной готовности.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Налоговая льгота не распространяется на объекты недвижимости, в отношении которых применены налоговые льготы по налогу на имущество организаций, предусмотренные иными статьями Закона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Закон Московской области от 24.04.2020 № 67/2020-ОЗ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Мурманская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субъектам малого и среднего предпринимательства отсрочку арендной платы за 2020 год по договорам аренды госимущества и земельных участков, находящихся в собственности Мурманской области.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Арендатор вправе уплачивать аренду равными частями в сроки, предусмотренные договором аренды в 2021 году, или на иных условиях, предложенных арендатором, по согласованию сторон</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Мурманской области от 15.04.2020 № 230-ПП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Сохранили в 2020 году размер годовой арендной платы по состоянию на 31 декабря 2019 года по договорам аренды госимущества Мурманской области, включая земельные участки, заключенным с субъектами малого и среднего предпринимательства.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При заключении договоров аренды в 2020 году с субъектами малого и среднего предпринимательства, арендную плату рассчитают без применения индекса потребительских цен и тарифов на товары и услуги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Мурманской области от 15.04.2020 № 227-ПП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 2020 – 2022 годы налоговые ставки по УСН. Налоговая ставка установлена в размере:</w:t>
            </w:r>
          </w:p>
          <w:p w:rsidR="00A868EC" w:rsidRPr="00A868EC" w:rsidRDefault="00A868EC" w:rsidP="00A868EC">
            <w:pPr>
              <w:numPr>
                <w:ilvl w:val="0"/>
                <w:numId w:val="4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 процентов – для налогоплательщиков, которые платят налог с разницы между доходами и расходами (ранее платили налог по ставкам 10 и 15 процентов);</w:t>
            </w:r>
          </w:p>
          <w:p w:rsidR="00A868EC" w:rsidRPr="00A868EC" w:rsidRDefault="00A868EC" w:rsidP="00A868EC">
            <w:pPr>
              <w:numPr>
                <w:ilvl w:val="0"/>
                <w:numId w:val="4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1 процента – для налогоплательщиков, которые платят налог с доходов (ранее платили налог по ставкам 5 и 6 процентов)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Мурманской области от 17.04.2020 № 2478-01-ЗМО</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Нижегородская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Утвержден план первоочередных антикризисных мероприятий. Среди планируемых антикризисных мер:</w:t>
            </w:r>
          </w:p>
          <w:p w:rsidR="00A868EC" w:rsidRPr="00A868EC" w:rsidRDefault="00A868EC" w:rsidP="00A868EC">
            <w:pPr>
              <w:numPr>
                <w:ilvl w:val="0"/>
                <w:numId w:val="4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предоставление микрозаймов под 1% для предприятий наиболее пострадавших отраслей с мораторием на оплату основного долга и процентов до конца 2020 года;</w:t>
            </w:r>
          </w:p>
          <w:p w:rsidR="00A868EC" w:rsidRPr="00A868EC" w:rsidRDefault="00A868EC" w:rsidP="00A868EC">
            <w:pPr>
              <w:numPr>
                <w:ilvl w:val="0"/>
                <w:numId w:val="4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снижение налоговых ставок по УСН, патентной системе, налогу на имущество, транспортному налогу;</w:t>
            </w:r>
          </w:p>
          <w:p w:rsidR="00A868EC" w:rsidRPr="00A868EC" w:rsidRDefault="00A868EC" w:rsidP="00A868EC">
            <w:pPr>
              <w:numPr>
                <w:ilvl w:val="0"/>
                <w:numId w:val="4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предоставление отсрочки по арендным платежам по аренде государственного и муниципального имущества и другие меры.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Соответствующие нормативные документы по антикризисным мерам пока не приняты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указ Губернатора Нижегородской области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от 25.03.2020 № 34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финансовую помощь организациям, ИП, а также самозанятым гражданам, которые работают в отраслях, вынужденно приостановленных по указу Губернатора (перечисленные в пунктах 3 — 3.2 Указа Губернатора Нижегородской области от 13.03.2020 № 27).</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Финансовую помощь предоставят на компенсацию расходов на выплату зарплату, оплату коммунальных услуг, а самозанятым — в виде ежемесячной выплаты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 </w:t>
            </w:r>
            <w:r w:rsidRPr="00A868EC">
              <w:rPr>
                <w:rFonts w:ascii="Arial" w:eastAsia="Times New Roman" w:hAnsi="Arial" w:cs="Arial"/>
                <w:color w:val="01745C"/>
                <w:sz w:val="20"/>
                <w:szCs w:val="20"/>
                <w:u w:val="single"/>
                <w:lang w:eastAsia="ru-RU"/>
              </w:rPr>
              <w:t>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1.2</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2</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4</w:t>
            </w:r>
            <w:r w:rsidRPr="00A868EC">
              <w:rPr>
                <w:rFonts w:ascii="Arial" w:eastAsia="Times New Roman" w:hAnsi="Arial" w:cs="Arial"/>
                <w:sz w:val="20"/>
                <w:szCs w:val="20"/>
                <w:lang w:eastAsia="ru-RU"/>
              </w:rPr>
              <w:t> указа Губернатора Нижегородской области от 07.04.2020 № 53</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Предоставили субсидии на финансирование расходов на оплату труда для организаций со следующими видами деятельности:</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 «Деятельность по предоставлению продуктов питания и напитков»;</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 «Деятельность по организации конференций и выставок»;</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90 «Деятельность творческая, деятельность в области искусства и организации развлечений»;</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93 «Деятельность в области спорта, отдыха и развлечений»;</w:t>
            </w:r>
          </w:p>
          <w:p w:rsidR="00A868EC" w:rsidRPr="00A868EC" w:rsidRDefault="00A868EC" w:rsidP="00A868EC">
            <w:pPr>
              <w:numPr>
                <w:ilvl w:val="0"/>
                <w:numId w:val="4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 «Деятельность по предоставлению прочих персональных услуг».</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Субсидию предоставят на безвозмездной и безвозвратной основе для возмещения организациям фактически понесенных и документально подтвержденных затрат на оплату труда работникам за период с 28 марта 2020 года и до снятия режима повышенной готовности.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Размер субсидии определяется из расчета 13 942,53 руб. в месяц и суммы страховых взносов на обязательное пенсионное страхование, социальное страхование, обязательное медицинское страхование на каждого работника в зависимости от режима налогообложения организации в отношении не более 50 процентов численности работников организации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Нижегородской области от 16.04.2020 № 307</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Новосибирская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Приостановили неналоговые проверки до 1 мая 2020 года. Исключение — внеплановые проверки, основанием для которые являются:</w:t>
            </w:r>
          </w:p>
          <w:p w:rsidR="00A868EC" w:rsidRPr="00A868EC" w:rsidRDefault="00A868EC" w:rsidP="00A868EC">
            <w:pPr>
              <w:numPr>
                <w:ilvl w:val="0"/>
                <w:numId w:val="4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причинение вреда жизни, здоровью граждан;</w:t>
            </w:r>
          </w:p>
          <w:p w:rsidR="00A868EC" w:rsidRPr="00A868EC" w:rsidRDefault="00A868EC" w:rsidP="00A868EC">
            <w:pPr>
              <w:numPr>
                <w:ilvl w:val="0"/>
                <w:numId w:val="4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возникновение чрезвычайных ситуаций природного и техногенного характера;</w:t>
            </w:r>
          </w:p>
          <w:p w:rsidR="00A868EC" w:rsidRPr="00A868EC" w:rsidRDefault="00A868EC" w:rsidP="00A868EC">
            <w:pPr>
              <w:numPr>
                <w:ilvl w:val="0"/>
                <w:numId w:val="4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выдача разрешений, лицензий, аттестатов, аккредитаций, иных документов, имеющих разрешительный характер</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распоряжение Правительства Новосибирской области от 31.03.2020 № 99-рп </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Продлили на 12 месяцев действие срочных лицензий на розничную продажу алкогольной продукции и на розничную продажу алкогольной продукции при оказании услуг общепита, сроки действия которых истекают (истекли) в период с 15 марта по 31 декабря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приказ Минпромторга НСО от 22.04.2020 № 122</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арендной платы по договорам аренды земельных участков, собственность на которые не разграничена, а также по договорам аренды недвижимого имущества (за исключением жилых помещений), заключенных до 18 марта 2020 года. Отсрочку предоставят организациям, ИП и физлицам, которые ведут деятельность из федерального перечня пострадавших отраслей: </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91.02 «Деятельность музеев»;</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91.04.1 «Деятельность зоопарков»;</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86.23 «Стоматологическая практика»;</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45.11.2 «Торговля розничная легковыми автомобилями и легкими автотранспортными средствами в специализированных магазинах»;</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45.11.3 «Торговля розничная легковыми автомобилями и легкими автотранспортными средствами прочая»;</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45.19.2 «Торговля розничная прочими автотранспортными средствами, кроме пассажирских, в специализированных магазинах»;</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45.19.3 «Торговля розничная прочими автотранспортными средствами, кроме пассажирских, прочая»;</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45.32 «Торговля розничная автомобильными деталями, узлами и принадлежностями»;</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45.40.2 «Торговля розничная мотоциклами, их деталями, составными частями и принадлежностями в специализированных магазинах»;</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45.40.3 «Торговля розничная мотоциклами, их деталями, узлами и принадлежностями прочая»;</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47.19.1 «Торговля розничная большим товарным ассортиментом с преобладанием непродовольственных товаров в неспециализированных магазинах»;</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47.19.2 «Деятельность универсальных магазинов, торгующих товарами общего ассортимента»;</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 «Торговля розничная информационным и коммуникационным оборудованием в специализированных магазинах»;</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«Торговля розничная прочими бытовыми изделиями в специализированных магазинах»;</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«Торговля розничная товарами культурно-развлекательного назначения в специализированных магазинах»;</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 «Торговля розничная прочими товарами в специализированных магазинах»;</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47.82 «Торговля розничная в нестационарных торговых объектах и на рынках текстилем, одеждой и обувью»;</w:t>
            </w:r>
          </w:p>
          <w:p w:rsidR="00A868EC" w:rsidRPr="00A868EC" w:rsidRDefault="00A868EC" w:rsidP="00A868EC">
            <w:pPr>
              <w:numPr>
                <w:ilvl w:val="0"/>
                <w:numId w:val="4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47.89 «Торговля розничная в нестационарных торговых объектах и на рынках прочими товарами»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постановление Правительства Новосибирской области от 27.04.2020 № 141-п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Новгородская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Установили на 2020 год налоговые ставки при применении УСН 7 процентов — с доходов, уменьшенных на расходы и 3 процента — с доходов для налогоплательщиков с видами деятельности:</w:t>
            </w:r>
          </w:p>
          <w:p w:rsidR="00A868EC" w:rsidRPr="00A868EC" w:rsidRDefault="00A868EC" w:rsidP="00A868EC">
            <w:pPr>
              <w:numPr>
                <w:ilvl w:val="0"/>
                <w:numId w:val="4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47.73 «Торговля розничная лекарственными средствами в специализированных магазинах (аптеках)»;</w:t>
            </w:r>
          </w:p>
          <w:p w:rsidR="00A868EC" w:rsidRPr="00A868EC" w:rsidRDefault="00A868EC" w:rsidP="00A868EC">
            <w:pPr>
              <w:numPr>
                <w:ilvl w:val="0"/>
                <w:numId w:val="4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85.11 «Образование дошкольное»;</w:t>
            </w:r>
          </w:p>
          <w:p w:rsidR="00A868EC" w:rsidRPr="00A868EC" w:rsidRDefault="00A868EC" w:rsidP="00A868EC">
            <w:pPr>
              <w:numPr>
                <w:ilvl w:val="0"/>
                <w:numId w:val="4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4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87 «Деятельность по уходу с обеспечением проживания»;</w:t>
            </w:r>
          </w:p>
          <w:p w:rsidR="00A868EC" w:rsidRPr="00A868EC" w:rsidRDefault="00A868EC" w:rsidP="00A868EC">
            <w:pPr>
              <w:numPr>
                <w:ilvl w:val="0"/>
                <w:numId w:val="4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 «Предоставление социальных услуг без обеспечения проживания»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Новгородской области от 27.03.2020 № 533-ОЗ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Оренбургская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для отдельных налогоплательщиков налоговые ставки по УСН в размере:</w:t>
            </w:r>
          </w:p>
          <w:p w:rsidR="00A868EC" w:rsidRPr="00A868EC" w:rsidRDefault="00A868EC" w:rsidP="00A868EC">
            <w:pPr>
              <w:numPr>
                <w:ilvl w:val="0"/>
                <w:numId w:val="4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1 процента – для налогоплательщиков</w:t>
            </w:r>
            <w:proofErr w:type="gramStart"/>
            <w:r w:rsidRPr="00A868EC">
              <w:rPr>
                <w:rFonts w:ascii="Arial" w:eastAsia="Times New Roman" w:hAnsi="Arial" w:cs="Arial"/>
                <w:sz w:val="20"/>
                <w:szCs w:val="20"/>
                <w:lang w:eastAsia="ru-RU"/>
              </w:rPr>
              <w:t>.</w:t>
            </w:r>
            <w:proofErr w:type="gramEnd"/>
            <w:r w:rsidRPr="00A868EC">
              <w:rPr>
                <w:rFonts w:ascii="Arial" w:eastAsia="Times New Roman" w:hAnsi="Arial" w:cs="Arial"/>
                <w:sz w:val="20"/>
                <w:szCs w:val="20"/>
                <w:lang w:eastAsia="ru-RU"/>
              </w:rPr>
              <w:t xml:space="preserve"> которые платят налог с доходов;</w:t>
            </w:r>
          </w:p>
          <w:p w:rsidR="00A868EC" w:rsidRPr="00A868EC" w:rsidRDefault="00A868EC" w:rsidP="00A868EC">
            <w:pPr>
              <w:numPr>
                <w:ilvl w:val="0"/>
                <w:numId w:val="4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 процентов – для налогоплательщиков, которые платят налог с разницы между доходами и расходами.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Право на пониженные ставки действует для организаций и ИП, которые по состоянию на 1 марта 2020 года являются субъектами малого и среднего </w:t>
            </w:r>
            <w:proofErr w:type="gramStart"/>
            <w:r w:rsidRPr="00A868EC">
              <w:rPr>
                <w:rFonts w:ascii="Arial" w:eastAsia="Times New Roman" w:hAnsi="Arial" w:cs="Arial"/>
                <w:sz w:val="20"/>
                <w:szCs w:val="20"/>
                <w:lang w:eastAsia="ru-RU"/>
              </w:rPr>
              <w:t>предпринимательства  и</w:t>
            </w:r>
            <w:proofErr w:type="gramEnd"/>
            <w:r w:rsidRPr="00A868EC">
              <w:rPr>
                <w:rFonts w:ascii="Arial" w:eastAsia="Times New Roman" w:hAnsi="Arial" w:cs="Arial"/>
                <w:sz w:val="20"/>
                <w:szCs w:val="20"/>
                <w:lang w:eastAsia="ru-RU"/>
              </w:rPr>
              <w:t xml:space="preserve"> у которых не менее 70 процентов дохода составил доход от следующих видов деятельности:</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5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Код группировки видов экономической деятельности включает в себя все группы, подгруппы и виды, входящие в указанный класс, подкласс, группу либо подгруппу кода (согласно Общероссийскому классификатору видов экономической деятельности)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Оренбургской области от 20.04.2020 № 2189/585-VI-ОЗ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транспортный налог в отношении автобусов за 2019 год для ИП – субъектов малого и среднего предпринимательства, которые занимаются регулярными пассажирскими перевозками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Оренбургской области от 20.04.2020 № 2185/583-VI-ОЗ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Ввели с 1 июля 2020 года спецрежим «Налог на профессиональный доход»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Оренбургской области от 20.04.2020 № 2187/584-VI-ОЗ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Орловская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proofErr w:type="gramStart"/>
            <w:r w:rsidRPr="00A868EC">
              <w:rPr>
                <w:rFonts w:ascii="Arial" w:eastAsia="Times New Roman" w:hAnsi="Arial" w:cs="Arial"/>
                <w:sz w:val="20"/>
                <w:szCs w:val="20"/>
                <w:lang w:eastAsia="ru-RU"/>
              </w:rPr>
              <w:t>Продлили  сроки</w:t>
            </w:r>
            <w:proofErr w:type="gramEnd"/>
            <w:r w:rsidRPr="00A868EC">
              <w:rPr>
                <w:rFonts w:ascii="Arial" w:eastAsia="Times New Roman" w:hAnsi="Arial" w:cs="Arial"/>
                <w:sz w:val="20"/>
                <w:szCs w:val="20"/>
                <w:lang w:eastAsia="ru-RU"/>
              </w:rPr>
              <w:t xml:space="preserve"> уплаты авансовых платежей по налогу на имущество организаций за II квартал 2020 года - не позднее 5 декабря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предусмотрена для арендодателей с основными видами деятельности на 1 марта 2020 года:</w:t>
            </w:r>
          </w:p>
          <w:p w:rsidR="00A868EC" w:rsidRPr="00A868EC" w:rsidRDefault="00A868EC" w:rsidP="00A868EC">
            <w:pPr>
              <w:numPr>
                <w:ilvl w:val="0"/>
                <w:numId w:val="5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 «Торговля розничная, кроме торговли автотранспортными средствами и мотоциклами»</w:t>
            </w:r>
          </w:p>
          <w:p w:rsidR="00A868EC" w:rsidRPr="00A868EC" w:rsidRDefault="00A868EC" w:rsidP="00A868EC">
            <w:pPr>
              <w:numPr>
                <w:ilvl w:val="0"/>
                <w:numId w:val="5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или код 68 «Операции с недвижимым имуществом».</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предоставляется при одновременном соблюдении условий:</w:t>
            </w:r>
          </w:p>
          <w:p w:rsidR="00A868EC" w:rsidRPr="00A868EC" w:rsidRDefault="00A868EC" w:rsidP="00A868EC">
            <w:pPr>
              <w:numPr>
                <w:ilvl w:val="0"/>
                <w:numId w:val="5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арендодатель предоставил отсрочку по уплате арендных платежей арендаторам, занятым в </w:t>
            </w:r>
            <w:r w:rsidRPr="00A868EC">
              <w:rPr>
                <w:rFonts w:ascii="Arial" w:eastAsia="Times New Roman" w:hAnsi="Arial" w:cs="Arial"/>
                <w:sz w:val="20"/>
                <w:szCs w:val="20"/>
                <w:lang w:eastAsia="ru-RU"/>
              </w:rPr>
              <w:lastRenderedPageBreak/>
              <w:t>деятельности из федерального списка пострадавших отраслей;</w:t>
            </w:r>
          </w:p>
          <w:p w:rsidR="00A868EC" w:rsidRPr="00A868EC" w:rsidRDefault="00A868EC" w:rsidP="00A868EC">
            <w:pPr>
              <w:numPr>
                <w:ilvl w:val="0"/>
                <w:numId w:val="5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договор аренды заключен до 19 марта 2020 года;</w:t>
            </w:r>
          </w:p>
          <w:p w:rsidR="00A868EC" w:rsidRPr="00A868EC" w:rsidRDefault="00A868EC" w:rsidP="00A868EC">
            <w:pPr>
              <w:numPr>
                <w:ilvl w:val="0"/>
                <w:numId w:val="5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дополнительное соглашение к договору аренды об отсрочке уплаты арендной платы заключено после 19 марта 2020 года; </w:t>
            </w:r>
          </w:p>
          <w:p w:rsidR="00A868EC" w:rsidRPr="00A868EC" w:rsidRDefault="00A868EC" w:rsidP="00A868EC">
            <w:pPr>
              <w:numPr>
                <w:ilvl w:val="0"/>
                <w:numId w:val="5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 предоставляемые в аренду здания и помещения зарегистрировано право собственности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Орловской области от 22.04.2020 № 254</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Пензенская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арендной плате за 2020 год субъектам малого и среднего предпринимательства, которые используют арендованное госимущество Пензенской области в период повышенной готовности.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предусматривает уплату арендной платы равными частями в сроки, предусмотренные договором аренды в 2021 году, или по соглашению сторон</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1</w:t>
            </w:r>
            <w:r w:rsidRPr="00A868EC">
              <w:rPr>
                <w:rFonts w:ascii="Arial" w:eastAsia="Times New Roman" w:hAnsi="Arial" w:cs="Arial"/>
                <w:sz w:val="20"/>
                <w:szCs w:val="20"/>
                <w:lang w:eastAsia="ru-RU"/>
              </w:rPr>
              <w:t> постановления Правительства Пензенской области от 06.04.2020 № 203-пП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арендной платы арендаторов, не использующих государственное имущество Пензенской области в связи с введением режима повышенной готовности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2</w:t>
            </w:r>
            <w:r w:rsidRPr="00A868EC">
              <w:rPr>
                <w:rFonts w:ascii="Arial" w:eastAsia="Times New Roman" w:hAnsi="Arial" w:cs="Arial"/>
                <w:sz w:val="20"/>
                <w:szCs w:val="20"/>
                <w:lang w:eastAsia="ru-RU"/>
              </w:rPr>
              <w:t> постановления Правительства Пензенской области от 06.04.2020 № 203-пП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Пермский край</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субъектам малого предпринимательства отсрочку по арендной плате за 2020 год за пользование государственным и муниципальным имуществом, а также имуществом подведомственных предприятий и учреждений.</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Способ погашения платежей установят в допсоглашении. Возможны следующие способы:</w:t>
            </w:r>
          </w:p>
          <w:p w:rsidR="00A868EC" w:rsidRPr="00A868EC" w:rsidRDefault="00A868EC" w:rsidP="00A868EC">
            <w:pPr>
              <w:numPr>
                <w:ilvl w:val="0"/>
                <w:numId w:val="5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уплата равными частями в сроки, предусмотренные договором аренды в 2021 году;</w:t>
            </w:r>
          </w:p>
          <w:p w:rsidR="00A868EC" w:rsidRPr="00A868EC" w:rsidRDefault="00A868EC" w:rsidP="00A868EC">
            <w:pPr>
              <w:numPr>
                <w:ilvl w:val="0"/>
                <w:numId w:val="5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иной способ погашения, предложенный арендатором, по согласованию сторон.</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Допсоглашение заключат в течение трех рабочих дней с даты обращения субъекта малого предпринимательства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Пермского края от 28.03.2020 № 156-п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Уменьшили кадастровую стоимость недвижимости для расчета налога на имущество для арендодателей, которые заключили после 1 марта 2020 года с арендаторами допсоглашения об уменьшении арендной платы. Льготу предоставят, если основным видом </w:t>
            </w:r>
            <w:r w:rsidRPr="00A868EC">
              <w:rPr>
                <w:rFonts w:ascii="Arial" w:eastAsia="Times New Roman" w:hAnsi="Arial" w:cs="Arial"/>
                <w:sz w:val="20"/>
                <w:szCs w:val="20"/>
                <w:lang w:eastAsia="ru-RU"/>
              </w:rPr>
              <w:lastRenderedPageBreak/>
              <w:t>деятельности арендатора по ОКВЭД по состоянию на 1 марта 2020 года является:</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33 «Ремонт и монтаж машин и оборудования» раздела С «Обрабатывающие производства»;</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47.4 «Торговля розничная информационным и коммуникационным оборудованием в специализированных магазинах» раздела G «Торговля оптовая и розничная; ремонт автотранспортных средств и мотоциклов»;</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47.5 «Торговля розничная прочими бытовыми изделиями в специализированных магазинах» раздела G «Торговля оптовая и розничная; ремонт автотранспортных средств и мотоциклов»;</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47.6 «Торговля розничная товарами культурно-развлекательного назначения в специализированных магазинах» раздела G «Торговля оптовая и розничная; ремонт автотранспортных средств и мотоциклов»;</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47.7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группы 47.73 «Торговля розничная лекарственными средствами в специализированных магазинах (аптеках)»;</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47.8 «Торговля розничная в нестационарных торговых объектах и на рынках» раздела G «Торговля оптовая и розничная; ремонт автотранспортных средств и мотоциклов», за исключением группы 47.81 «Торговля розничная в нестационарных торговых объектах и на рынках пищевыми продуктами, напитками и табачной продукцией»;</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 раздела I «Деятельность гостиниц и предприятий общественного питания»;</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 «Деятельность по предоставлению продуктов питания и напитков» раздела I «Деятельность гостиниц и предприятий общественного питания»;</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59.14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82.30 «Деятельность по организации конференций и выставок» раздела N «Деятельность административная и сопутствующие дополнительные услуги»;</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85.11 «Образование дошкольное» класса 85 «Образование» раздела Р «Образование»;</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 «Образование дополнительное» класса 85 «Образование» раздела Р «Образование»;</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 «Деятельность в области здравоохранения» раздела Q «Деятельность в области здравоохранения и социальных услуг»;</w:t>
            </w:r>
          </w:p>
          <w:p w:rsidR="00A868EC" w:rsidRPr="00A868EC" w:rsidRDefault="00A868EC" w:rsidP="00A868EC">
            <w:pPr>
              <w:numPr>
                <w:ilvl w:val="0"/>
                <w:numId w:val="5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1 ст. 1</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Закона Пермского края от 30.03.2020 № 527-ПК</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Приморский край</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налоговую ставку по единому налогу на УСН с объектом «доходы» в размере 1 процента для организаций и предпринимателей с кодами ОКВЭД:</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47.73 «Торговля розничная лекарственными средствами в специализированных магазинах (аптеках)»;</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49.39 «Деятельность прочего сухопутного пассажирского транспорта, не включенного в другие группировки»;</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56.10.1 «Деятельность ресторанов и кафе с полным ресторанным обслуживанием, кафетериев, ресторанов быстрого питания и самообслуживания»;</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85.1 «Образование общее»;</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85.30 «Обучение профессиональное»;</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 «Образование дополнительное»;</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творчества, деятельность в области искусства и организации развлечений»;</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88.91 «Предоставление услуг по дневному уходу за детьми»;</w:t>
            </w:r>
          </w:p>
          <w:p w:rsidR="00A868EC" w:rsidRPr="00A868EC" w:rsidRDefault="00A868EC" w:rsidP="00A868EC">
            <w:pPr>
              <w:numPr>
                <w:ilvl w:val="0"/>
                <w:numId w:val="5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Доля доходов от данных видов деятельности в общей сумме доходов должна составлять не менее 70 процентов по итогам предыдущего налогового периода. Для тех, кто зарегистрировался в текущем году, — не менее 70 процентов от доходов, полученных в текущем году</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2 ч. 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ч. 3</w:t>
            </w:r>
            <w:r w:rsidRPr="00A868EC">
              <w:rPr>
                <w:rFonts w:ascii="Arial" w:eastAsia="Times New Roman" w:hAnsi="Arial" w:cs="Arial"/>
                <w:sz w:val="20"/>
                <w:szCs w:val="20"/>
                <w:lang w:eastAsia="ru-RU"/>
              </w:rPr>
              <w:t> закона Приморского края от 26.03.2020 № 759-КЗ,</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1</w:t>
            </w:r>
            <w:r w:rsidRPr="00A868EC">
              <w:rPr>
                <w:rFonts w:ascii="Arial" w:eastAsia="Times New Roman" w:hAnsi="Arial" w:cs="Arial"/>
                <w:sz w:val="20"/>
                <w:szCs w:val="20"/>
                <w:lang w:eastAsia="ru-RU"/>
              </w:rPr>
              <w:t> закона Приморского края от 08.04.2020 № 778-КЗ</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1</w:t>
            </w:r>
            <w:r w:rsidRPr="00A868EC">
              <w:rPr>
                <w:rFonts w:ascii="Arial" w:eastAsia="Times New Roman" w:hAnsi="Arial" w:cs="Arial"/>
                <w:sz w:val="20"/>
                <w:szCs w:val="20"/>
                <w:lang w:eastAsia="ru-RU"/>
              </w:rPr>
              <w:t> Закона Приморского края от 22.04.2020 № 785-КЗ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налоговую ставку по единому налогу на УСН с объектом «доходы минус расходы» в размере 5 процентов для организаций и предпринимателей с кодами ОКВЭД:</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49.39 «Деятельность прочего сухопутного пассажирского транспорта, не включенного в другие группировки»;</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56.10.1 «Деятельность ресторанов и кафе с полным ресторанным обслуживанием, кафетериев, ресторанов быстрого питания и самообслуживания»;</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85.1 «Образование общее»;</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85.30 «Обучение профессиональное»;</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 «Образование дополнительное»;</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творчества, деятельность в области искусства и организации развлечений»;</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5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Доля доходов от данных видов деятельности в общей сумме доходов должна составлять не менее 70 процентов по итогам предыдущего налогового периода. Для тех, кто зарегистрировался в текущем году, — не менее 70 процентов от доходов, полученных в текущем году</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3 ч. 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ч. 3</w:t>
            </w:r>
            <w:r w:rsidRPr="00A868EC">
              <w:rPr>
                <w:rFonts w:ascii="Arial" w:eastAsia="Times New Roman" w:hAnsi="Arial" w:cs="Arial"/>
                <w:sz w:val="20"/>
                <w:szCs w:val="20"/>
                <w:lang w:eastAsia="ru-RU"/>
              </w:rPr>
              <w:t> закона Приморского края от 26.03.2020 № 759-КЗ,</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1</w:t>
            </w:r>
            <w:r w:rsidRPr="00A868EC">
              <w:rPr>
                <w:rFonts w:ascii="Arial" w:eastAsia="Times New Roman" w:hAnsi="Arial" w:cs="Arial"/>
                <w:sz w:val="20"/>
                <w:szCs w:val="20"/>
                <w:lang w:eastAsia="ru-RU"/>
              </w:rPr>
              <w:t> закона Приморского края от 08.04.2020 № 778-КЗ</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1</w:t>
            </w:r>
            <w:r w:rsidRPr="00A868EC">
              <w:rPr>
                <w:rFonts w:ascii="Arial" w:eastAsia="Times New Roman" w:hAnsi="Arial" w:cs="Arial"/>
                <w:sz w:val="20"/>
                <w:szCs w:val="20"/>
                <w:lang w:eastAsia="ru-RU"/>
              </w:rPr>
              <w:t> Закона Приморского края от 22.04.2020 № 785-КЗ</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Установили на 2020 год налоговую ставку по единому налогу на УСН с объектом «доходы» в размере 3 процента для иных организаций и предпринимателей, </w:t>
            </w:r>
            <w:r w:rsidRPr="00A868EC">
              <w:rPr>
                <w:rFonts w:ascii="Arial" w:eastAsia="Times New Roman" w:hAnsi="Arial" w:cs="Arial"/>
                <w:sz w:val="20"/>
                <w:szCs w:val="20"/>
                <w:lang w:eastAsia="ru-RU"/>
              </w:rPr>
              <w:lastRenderedPageBreak/>
              <w:t>не указанных в пунктах 1-3 статьи 1 Закона от 13.12.2018 № 414-КЗ</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1</w:t>
            </w:r>
            <w:r w:rsidRPr="00A868EC">
              <w:rPr>
                <w:rFonts w:ascii="Arial" w:eastAsia="Times New Roman" w:hAnsi="Arial" w:cs="Arial"/>
                <w:sz w:val="20"/>
                <w:szCs w:val="20"/>
                <w:lang w:eastAsia="ru-RU"/>
              </w:rPr>
              <w:t> Закона Приморского края от 08.04.2020 № 778-КЗ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налога на имущество в 2020 году организации с видами деятельности по кодам ОКВЭД:</w:t>
            </w:r>
          </w:p>
          <w:p w:rsidR="00A868EC" w:rsidRPr="00A868EC" w:rsidRDefault="00A868EC" w:rsidP="00A868EC">
            <w:pPr>
              <w:numPr>
                <w:ilvl w:val="0"/>
                <w:numId w:val="5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w:t>
            </w:r>
          </w:p>
          <w:p w:rsidR="00A868EC" w:rsidRPr="00A868EC" w:rsidRDefault="00A868EC" w:rsidP="00A868EC">
            <w:pPr>
              <w:numPr>
                <w:ilvl w:val="0"/>
                <w:numId w:val="5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59.14 «Деятельность в области демонстрации кинофильмов»;</w:t>
            </w:r>
          </w:p>
          <w:p w:rsidR="00A868EC" w:rsidRPr="00A868EC" w:rsidRDefault="00A868EC" w:rsidP="00A868EC">
            <w:pPr>
              <w:numPr>
                <w:ilvl w:val="0"/>
                <w:numId w:val="5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при условии, что выручка от данного вида деятельности составляет не менее 70 процентов от общей выручки за прошлый налоговый период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2</w:t>
            </w:r>
            <w:r w:rsidRPr="00A868EC">
              <w:rPr>
                <w:rFonts w:ascii="Arial" w:eastAsia="Times New Roman" w:hAnsi="Arial" w:cs="Arial"/>
                <w:sz w:val="20"/>
                <w:szCs w:val="20"/>
                <w:lang w:eastAsia="ru-RU"/>
              </w:rPr>
              <w:t> Закона Приморского края от 26.03.2020 № 759-КЗ</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2</w:t>
            </w:r>
            <w:r w:rsidRPr="00A868EC">
              <w:rPr>
                <w:rFonts w:ascii="Arial" w:eastAsia="Times New Roman" w:hAnsi="Arial" w:cs="Arial"/>
                <w:sz w:val="20"/>
                <w:szCs w:val="20"/>
                <w:lang w:eastAsia="ru-RU"/>
              </w:rPr>
              <w:t> Закона Приморского края от 22.04.2020 № 785-КЗ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 2020 год ставку по налогу на имущество с кадастровой стоимости до 1 процента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2</w:t>
            </w:r>
            <w:r w:rsidRPr="00A868EC">
              <w:rPr>
                <w:rFonts w:ascii="Arial" w:eastAsia="Times New Roman" w:hAnsi="Arial" w:cs="Arial"/>
                <w:sz w:val="20"/>
                <w:szCs w:val="20"/>
                <w:lang w:eastAsia="ru-RU"/>
              </w:rPr>
              <w:t> Закона Приморского края от 08.04.2020 № 778-КЗ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налоговую ставку по транспортному налогу на 2020 год для автобусов мощностью двигателя свыше 200 л. с. (свыше 147.1 кВт) для организаций с видами деятельности по кодам ОКВЭД:</w:t>
            </w:r>
          </w:p>
          <w:p w:rsidR="00A868EC" w:rsidRPr="00A868EC" w:rsidRDefault="00A868EC" w:rsidP="00A868EC">
            <w:pPr>
              <w:numPr>
                <w:ilvl w:val="0"/>
                <w:numId w:val="5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49.39 «Деятельность прочего сухопутного пассажирского транспорта, не включенного в другие группировки»;</w:t>
            </w:r>
          </w:p>
          <w:p w:rsidR="00A868EC" w:rsidRPr="00A868EC" w:rsidRDefault="00A868EC" w:rsidP="00A868EC">
            <w:pPr>
              <w:numPr>
                <w:ilvl w:val="0"/>
                <w:numId w:val="5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Ставка на 2020 год составит 10 руб. за 1 л. с.</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На автобусы, страной происхождения которых является СССР, Российская Федерация, республики СССР, данная поправка не распространяется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3</w:t>
            </w:r>
            <w:r w:rsidRPr="00A868EC">
              <w:rPr>
                <w:rFonts w:ascii="Arial" w:eastAsia="Times New Roman" w:hAnsi="Arial" w:cs="Arial"/>
                <w:sz w:val="20"/>
                <w:szCs w:val="20"/>
                <w:lang w:eastAsia="ru-RU"/>
              </w:rPr>
              <w:t> Закона Приморского края от 26.03.2020 № 759-КЗ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Псковская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налоговую ставку по единому налогу на УСН с объектом «доходы минус расходы» в размере 5 процентов для организаций и предпринимателей с видами деятельности по состоянию на 1 марта 2020 года:</w:t>
            </w:r>
          </w:p>
          <w:p w:rsidR="00A868EC" w:rsidRPr="00A868EC" w:rsidRDefault="00A868EC" w:rsidP="00A868EC">
            <w:pPr>
              <w:numPr>
                <w:ilvl w:val="0"/>
                <w:numId w:val="5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I «Деятельность гостиниц и предприятий общественного питания» (за исключением подкласса 56.3);</w:t>
            </w:r>
          </w:p>
          <w:p w:rsidR="00A868EC" w:rsidRPr="00A868EC" w:rsidRDefault="00A868EC" w:rsidP="00A868EC">
            <w:pPr>
              <w:numPr>
                <w:ilvl w:val="0"/>
                <w:numId w:val="5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5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5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 «Образование дополнительное»;</w:t>
            </w:r>
          </w:p>
          <w:p w:rsidR="00A868EC" w:rsidRPr="00A868EC" w:rsidRDefault="00A868EC" w:rsidP="00A868EC">
            <w:pPr>
              <w:numPr>
                <w:ilvl w:val="0"/>
                <w:numId w:val="5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R «Деятельность в области культуры, спорта, организации досуга и развлечений» (за исключением класса 92);</w:t>
            </w:r>
          </w:p>
          <w:p w:rsidR="00A868EC" w:rsidRPr="00A868EC" w:rsidRDefault="00A868EC" w:rsidP="00A868EC">
            <w:pPr>
              <w:numPr>
                <w:ilvl w:val="0"/>
                <w:numId w:val="5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5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5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5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Псковской области от 10.04.2020 № 2062-ОЗ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налоговую ставку по единому налогу на УСН с объектом «доходы» в размере 1 процента для организаций и предпринимателей с видами деятельности по состоянию на 1 марта 2020 года:</w:t>
            </w:r>
          </w:p>
          <w:p w:rsidR="00A868EC" w:rsidRPr="00A868EC" w:rsidRDefault="00A868EC" w:rsidP="00A868EC">
            <w:pPr>
              <w:numPr>
                <w:ilvl w:val="0"/>
                <w:numId w:val="6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I «Деятельность гостиниц и предприятий общественного питания» (за исключением подкласса 56.3);</w:t>
            </w:r>
          </w:p>
          <w:p w:rsidR="00A868EC" w:rsidRPr="00A868EC" w:rsidRDefault="00A868EC" w:rsidP="00A868EC">
            <w:pPr>
              <w:numPr>
                <w:ilvl w:val="0"/>
                <w:numId w:val="6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6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6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 «Образование дополнительное»;</w:t>
            </w:r>
          </w:p>
          <w:p w:rsidR="00A868EC" w:rsidRPr="00A868EC" w:rsidRDefault="00A868EC" w:rsidP="00A868EC">
            <w:pPr>
              <w:numPr>
                <w:ilvl w:val="0"/>
                <w:numId w:val="6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R «Деятельность в области культуры, спорта, организации досуга и развлечений» (за исключением класса 92);</w:t>
            </w:r>
          </w:p>
          <w:p w:rsidR="00A868EC" w:rsidRPr="00A868EC" w:rsidRDefault="00A868EC" w:rsidP="00A868EC">
            <w:pPr>
              <w:numPr>
                <w:ilvl w:val="0"/>
                <w:numId w:val="6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6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6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6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Псковской области от 10.04.2020 № 2062-ОЗ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размер потенциально возможного дохода на 2020 год для предпринимателей на ПСН для отдельных видов деятельности. Размер потенциально возможного дохода составит 10 процентов от величины, указанной</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в графе 5 «Потенциально возможный годовой доход для индивидуального предпринимателя, тыс. рублей» </w:t>
            </w:r>
            <w:r w:rsidRPr="00A868EC">
              <w:rPr>
                <w:rFonts w:ascii="Arial" w:eastAsia="Times New Roman" w:hAnsi="Arial" w:cs="Arial"/>
                <w:color w:val="01745C"/>
                <w:sz w:val="20"/>
                <w:szCs w:val="20"/>
                <w:u w:val="single"/>
                <w:lang w:eastAsia="ru-RU"/>
              </w:rPr>
              <w:t>таблицы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Псковской области от 10.04.2020 № 2061-ОЗ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Поручили Автономной некоммерческой организации «Фонд гарантий и развития предпринимательства Псковской области» реструктуризировать задолженность по микрозаймам, возникшую после 15 марта 2020 года. </w:t>
            </w:r>
            <w:r w:rsidRPr="00A868EC">
              <w:rPr>
                <w:rFonts w:ascii="Arial" w:eastAsia="Times New Roman" w:hAnsi="Arial" w:cs="Arial"/>
                <w:sz w:val="20"/>
                <w:szCs w:val="20"/>
                <w:lang w:eastAsia="ru-RU"/>
              </w:rPr>
              <w:lastRenderedPageBreak/>
              <w:t>Данная мера касается субъектов малого предпринимательства, включенных в перечень наиболее пострадавших отраслей</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2 </w:t>
            </w:r>
            <w:r w:rsidRPr="00A868EC">
              <w:rPr>
                <w:rFonts w:ascii="Arial" w:eastAsia="Times New Roman" w:hAnsi="Arial" w:cs="Arial"/>
                <w:sz w:val="20"/>
                <w:szCs w:val="20"/>
                <w:lang w:eastAsia="ru-RU"/>
              </w:rPr>
              <w:t>Указа губернатора Псковской области от 19.03.2020 № 33-УГ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Уменьшили на 90 процентов размер арендной платы за пользование имуществом Псковской области (за исключением земельных участков). Плату уменьшат не менее чем на 3 месяца.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Льготу предоставят субъектам малого и среднего предпринимательства, включенных в перечень пострадавших отраслей. Льготу предоставят по заявлению арендатора Государственному предприятию Псковской области «Управление недвижимостью»</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3</w:t>
            </w:r>
            <w:r w:rsidRPr="00A868EC">
              <w:rPr>
                <w:rFonts w:ascii="Arial" w:eastAsia="Times New Roman" w:hAnsi="Arial" w:cs="Arial"/>
                <w:sz w:val="20"/>
                <w:szCs w:val="20"/>
                <w:lang w:eastAsia="ru-RU"/>
              </w:rPr>
              <w:t> Указа губернатора Псковской области от 19.03.2020 № 33-УГ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Рекомендовали арендодателям-организациям и ИП предоставить отсрочку по арендной плате субъектам малого предпринимательства, включенным в перечень пострадавших отраслей, а также не начислять им пени и штрафы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4</w:t>
            </w:r>
            <w:r w:rsidRPr="00A868EC">
              <w:rPr>
                <w:rFonts w:ascii="Arial" w:eastAsia="Times New Roman" w:hAnsi="Arial" w:cs="Arial"/>
                <w:sz w:val="20"/>
                <w:szCs w:val="20"/>
                <w:lang w:eastAsia="ru-RU"/>
              </w:rPr>
              <w:t> Указа губернатора Псковской области от 19.03.2020 № 33-УГ</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Республика Адыгея</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субъектам малого и среднего предпринимательства по уплате арендных платежей за апрель – июнь 2020 года за аренду госимущества и земельных участков Республики Адыгея. Отсрочку предоставят на срок, предложенный арендатором но не позднее 31 декабря 2021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Кабинета Министров Республики Адыгея от 09.04.2020 № 81-р</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Кабинета Министров Республики Адыгея от 23.04.2020 № 105-р</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субъектов малого и среднего предпринимательства от уплаты арендных платежей за апрель – июнь 2020 года за аренду госимущества и земельных участков Республики Адыгея. Освобождение действует для субъектов малого и среднего предпринимательства которые ведут деятельность в сфере:</w:t>
            </w:r>
          </w:p>
          <w:p w:rsidR="00A868EC" w:rsidRPr="00A868EC" w:rsidRDefault="00A868EC" w:rsidP="00A868EC">
            <w:pPr>
              <w:numPr>
                <w:ilvl w:val="0"/>
                <w:numId w:val="6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авиаперевозок;</w:t>
            </w:r>
          </w:p>
          <w:p w:rsidR="00A868EC" w:rsidRPr="00A868EC" w:rsidRDefault="00A868EC" w:rsidP="00A868EC">
            <w:pPr>
              <w:numPr>
                <w:ilvl w:val="0"/>
                <w:numId w:val="6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автоперевозок,</w:t>
            </w:r>
          </w:p>
          <w:p w:rsidR="00A868EC" w:rsidRPr="00A868EC" w:rsidRDefault="00A868EC" w:rsidP="00A868EC">
            <w:pPr>
              <w:numPr>
                <w:ilvl w:val="0"/>
                <w:numId w:val="6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культуры, организации досуга и развлечений,</w:t>
            </w:r>
          </w:p>
          <w:p w:rsidR="00A868EC" w:rsidRPr="00A868EC" w:rsidRDefault="00A868EC" w:rsidP="00A868EC">
            <w:pPr>
              <w:numPr>
                <w:ilvl w:val="0"/>
                <w:numId w:val="6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физкультурно-оздоровительной деятельности и спорта, туристических агентств и прочих организаций, предоставляющих услуги в сфере туризма,</w:t>
            </w:r>
          </w:p>
          <w:p w:rsidR="00A868EC" w:rsidRPr="00A868EC" w:rsidRDefault="00A868EC" w:rsidP="00A868EC">
            <w:pPr>
              <w:numPr>
                <w:ilvl w:val="0"/>
                <w:numId w:val="6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гостиничного бизнеса,</w:t>
            </w:r>
          </w:p>
          <w:p w:rsidR="00A868EC" w:rsidRPr="00A868EC" w:rsidRDefault="00A868EC" w:rsidP="00A868EC">
            <w:pPr>
              <w:numPr>
                <w:ilvl w:val="0"/>
                <w:numId w:val="6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общественного питания,</w:t>
            </w:r>
          </w:p>
          <w:p w:rsidR="00A868EC" w:rsidRPr="00A868EC" w:rsidRDefault="00A868EC" w:rsidP="00A868EC">
            <w:pPr>
              <w:numPr>
                <w:ilvl w:val="0"/>
                <w:numId w:val="6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организаций дополнительного образования, негосударственных образовательных учреждений,</w:t>
            </w:r>
          </w:p>
          <w:p w:rsidR="00A868EC" w:rsidRPr="00A868EC" w:rsidRDefault="00A868EC" w:rsidP="00A868EC">
            <w:pPr>
              <w:numPr>
                <w:ilvl w:val="0"/>
                <w:numId w:val="6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организации конференций и выставок,</w:t>
            </w:r>
          </w:p>
          <w:p w:rsidR="00A868EC" w:rsidRPr="00A868EC" w:rsidRDefault="00A868EC" w:rsidP="00A868EC">
            <w:pPr>
              <w:numPr>
                <w:ilvl w:val="0"/>
                <w:numId w:val="6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бытовых услуг населению (ремонт, стирка, химчистка, услуги парикмахерских и салонов красоты)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распоряжение Кабинета Министров Республики Адыгея от 09.04.2020 № 81-р</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Кабинета Министров Республики Адыгея от 23.04.2020 № 105-р</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Республика Башкортостан</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налога на имущество:</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1.Субъекты малого и среднего предпринимательства со следующими кодами ОКВЭД по состоянию на 1 марта 2020 года:</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32.99.8 «Производство изделий народных художественных промыслов»;</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56.1 «Деятельность ресторанов и услуги по доставке продуктов питания»;</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56.2 «Деятельность предприятий общественного питания по обслуживанию торжественных мероприятий и прочим видам организации питания»;</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59.14 «Деятельность в области демонстрации кинофильмов»;</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 «Деятельность по организации конференций и выставок»;</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90 «Деятельность творческая, деятельность в области искусства и организации развлечений»;</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93 «Деятельность в области спорта, отдыха и развлечений»;</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6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действует в отношении имущества, используемого для указанных видов деятельности.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2. Бюджетные, автономные и казенные учреждения, финансируемые из бюджета Республики Башкортостан</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Республики Башкортостан от 10.04.2020 № 243-з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Установили пониженные налоговые ставки по УСН в размере 1 процента с доходов и 5 процентов с разницы между доходами и расходами для организаций и ИП с кодами ОКВЭД:</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32.99.8 «Производство изделий народных художественных промыслов»;</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по предоставлению мест для временного проживания»;</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56.1 «Деятельность ресторанов и услуги по доставке продуктов питания»;</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56.2 «Деятельность предприятий общественного питания по обслуживанию торжественных мероприятий и прочим видам организации питания»;</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59.14 «Деятельность в области демонстрации кинофильмов»;</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61 «Деятельность в сфере телекоммуникаций»;</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62 «Разработка компьютерного программного обеспечения, консультационные услуги в данной области и другие сопутствующие услуги»;</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63 «Деятельность в области информационных технологий»;</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 «Деятельность по организации конференций и выставок»;</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90 «Деятельность творческая, деятельность в области искусства и организации развлечений»;</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93 «Деятельность в области спорта, отдыха и развлечений»;</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numPr>
                <w:ilvl w:val="0"/>
                <w:numId w:val="6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применяется при условии, что доля доходов от реализации товаров (работ, услуг), полученная от видов деятельности, в общем объеме доходов составляет не менее 70 процентов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Республики Башкортостан от 10.04.2020 № 242-з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Республика Бурятия</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субъекты малого и среднего предпринимательства от арендной платы за аренду госимущества Республики Бурятия с 1 марта 2020 года сроком на шесть месяцев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Правительства Республики Бурятия от 05.04.2020 № 167-р</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субъектам малого и среднего предпринимательства отсрочку по арендной плате за аренду земельных участков, находящихся в собственности Республики Бурятия, предоставленных для жилищного строительства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Правительства Республики Бурятия от 09.04.2020 № 178-р</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возможность отсрочки по действующим займам от Микрокредитной компании «Фонд поддержки малого предпринимательства Республики Бурятия» субъектам малого и среднего предпринимательства. Отсрочку предоставят по заявлению организации или ИП на 6 месяцев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Правительства Республики Бурятия от 09.04.2020 № 177-р</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Республика Дагестан</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Планируют:</w:t>
            </w:r>
          </w:p>
          <w:p w:rsidR="00A868EC" w:rsidRPr="00A868EC" w:rsidRDefault="00A868EC" w:rsidP="00A868EC">
            <w:pPr>
              <w:numPr>
                <w:ilvl w:val="0"/>
                <w:numId w:val="6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установить налоговую ставку для организаций и ИП на УСН с объектом «доходы» — в размере 3 процента, с объектом «доходы минус расходы» — в размере 6 процентов;</w:t>
            </w:r>
          </w:p>
          <w:p w:rsidR="00A868EC" w:rsidRPr="00A868EC" w:rsidRDefault="00A868EC" w:rsidP="00A868EC">
            <w:pPr>
              <w:numPr>
                <w:ilvl w:val="0"/>
                <w:numId w:val="6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установить налоговую ставку для организаций и ИП на УСН, работающих в сфере информационных технологий, а также в сфере социального предпринимательства, с объектом «доходы» — в размере 1 процент, с объектом «доходы минус расходы» — в размере 6 процентов;</w:t>
            </w:r>
          </w:p>
          <w:p w:rsidR="00A868EC" w:rsidRPr="00A868EC" w:rsidRDefault="00A868EC" w:rsidP="00A868EC">
            <w:pPr>
              <w:numPr>
                <w:ilvl w:val="0"/>
                <w:numId w:val="6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установить налоговую ставку по налогу на имущество с кадастровой стоимости в размере 1 процент;</w:t>
            </w:r>
          </w:p>
          <w:p w:rsidR="00A868EC" w:rsidRPr="00A868EC" w:rsidRDefault="00A868EC" w:rsidP="00A868EC">
            <w:pPr>
              <w:numPr>
                <w:ilvl w:val="0"/>
                <w:numId w:val="6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установить для субъектов малого и среднего предпринимательства инвестиционный налоговый вычет по налогу на прибыль с предельной ставкой 5 процентов;</w:t>
            </w:r>
          </w:p>
          <w:p w:rsidR="00A868EC" w:rsidRPr="00A868EC" w:rsidRDefault="00A868EC" w:rsidP="00A868EC">
            <w:pPr>
              <w:numPr>
                <w:ilvl w:val="0"/>
                <w:numId w:val="6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установить ставку ЕСХН в размере 3 процента;</w:t>
            </w:r>
          </w:p>
          <w:p w:rsidR="00A868EC" w:rsidRPr="00A868EC" w:rsidRDefault="00A868EC" w:rsidP="00A868EC">
            <w:pPr>
              <w:numPr>
                <w:ilvl w:val="0"/>
                <w:numId w:val="6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снизить размер потенциально возможного дохода для плательщиков ПСН в два раза.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Соответствующие законы пока не приняты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3</w:t>
            </w:r>
            <w:r w:rsidRPr="00A868EC">
              <w:rPr>
                <w:rFonts w:ascii="Arial" w:eastAsia="Times New Roman" w:hAnsi="Arial" w:cs="Arial"/>
                <w:sz w:val="20"/>
                <w:szCs w:val="20"/>
                <w:lang w:eastAsia="ru-RU"/>
              </w:rPr>
              <w:t> указа главы Республики Дагестан от 31.03.2020 № 24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Ввели мораторий на оплату основного долга и процентов по микрозаймам для субъектов малого и среднего </w:t>
            </w:r>
            <w:r w:rsidRPr="00A868EC">
              <w:rPr>
                <w:rFonts w:ascii="Arial" w:eastAsia="Times New Roman" w:hAnsi="Arial" w:cs="Arial"/>
                <w:sz w:val="20"/>
                <w:szCs w:val="20"/>
                <w:lang w:eastAsia="ru-RU"/>
              </w:rPr>
              <w:lastRenderedPageBreak/>
              <w:t>предпринимательства — заемщиков Фонда микрофинансирования на срок до 6 месяцев.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возможность реструктуризации графика платежей в связи с отсрочкой по возврату микрозаймов в срок до 9 месяцев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подп. «а» п. 4 </w:t>
            </w:r>
            <w:r w:rsidRPr="00A868EC">
              <w:rPr>
                <w:rFonts w:ascii="Arial" w:eastAsia="Times New Roman" w:hAnsi="Arial" w:cs="Arial"/>
                <w:sz w:val="20"/>
                <w:szCs w:val="20"/>
                <w:lang w:eastAsia="ru-RU"/>
              </w:rPr>
              <w:t>указа главы Республики Дагестан от 31.03.2020 № 24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возможность получить займы от Фонда микрофинансирования на срок не более двух лет с процентной ставкой не более ключевой ставки ЦБ на дату заключения договора микрозайма.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Срок рассмотрения заявки на получение микрозайма — не более 1 рабочего дня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«б» п. 4</w:t>
            </w:r>
            <w:r w:rsidRPr="00A868EC">
              <w:rPr>
                <w:rFonts w:ascii="Arial" w:eastAsia="Times New Roman" w:hAnsi="Arial" w:cs="Arial"/>
                <w:sz w:val="20"/>
                <w:szCs w:val="20"/>
                <w:lang w:eastAsia="ru-RU"/>
              </w:rPr>
              <w:t> указа главы Республики Дагестан от 31.03.2020 № 24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возможность получить гарантии (поручительства) Гарантийным фондом Республики Дагестан</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«в» п. 4 </w:t>
            </w:r>
            <w:r w:rsidRPr="00A868EC">
              <w:rPr>
                <w:rFonts w:ascii="Arial" w:eastAsia="Times New Roman" w:hAnsi="Arial" w:cs="Arial"/>
                <w:sz w:val="20"/>
                <w:szCs w:val="20"/>
                <w:lang w:eastAsia="ru-RU"/>
              </w:rPr>
              <w:t>указа главы Республики Дагестан от 31.03.2020 № 24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возможность пролонгировать действующие договоры предоставления гарантии (поручительства) при условии пролонгирования соглашения о предоставлении займа между субъектом малого и среднего предпринимательства и финансовой организацией</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«г» п. 4</w:t>
            </w:r>
            <w:r w:rsidRPr="00A868EC">
              <w:rPr>
                <w:rFonts w:ascii="Arial" w:eastAsia="Times New Roman" w:hAnsi="Arial" w:cs="Arial"/>
                <w:sz w:val="20"/>
                <w:szCs w:val="20"/>
                <w:lang w:eastAsia="ru-RU"/>
              </w:rPr>
              <w:t> указа главы Республики Дагестан от 31.03.2020 № 24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субъектам малого и среднего предпринимательства — лизингополучателям отсрочки платежей по лизингу в срок на 3 месяца, а также снизили лизинговые платежи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«д» п. 4</w:t>
            </w:r>
            <w:r w:rsidRPr="00A868EC">
              <w:rPr>
                <w:rFonts w:ascii="Arial" w:eastAsia="Times New Roman" w:hAnsi="Arial" w:cs="Arial"/>
                <w:sz w:val="20"/>
                <w:szCs w:val="20"/>
                <w:lang w:eastAsia="ru-RU"/>
              </w:rPr>
              <w:t> указа главы Республики Дагестан от 31.03.2020 № 24</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Рекомендовали муниципальным образованиям:</w:t>
            </w:r>
          </w:p>
          <w:p w:rsidR="00A868EC" w:rsidRPr="00A868EC" w:rsidRDefault="00A868EC" w:rsidP="00A868EC">
            <w:pPr>
              <w:numPr>
                <w:ilvl w:val="0"/>
                <w:numId w:val="6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отсрочить до 1 июля 2020 года арендные платежи для субъектов малого и среднего предпринимательства за аренду муниципального имущества;</w:t>
            </w:r>
          </w:p>
          <w:p w:rsidR="00A868EC" w:rsidRPr="00A868EC" w:rsidRDefault="00A868EC" w:rsidP="00A868EC">
            <w:pPr>
              <w:numPr>
                <w:ilvl w:val="0"/>
                <w:numId w:val="6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установить налоговую ставку по ЕНВД в размере 7,5 процента от величины потенциально возможного дохода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5</w:t>
            </w:r>
            <w:r w:rsidRPr="00A868EC">
              <w:rPr>
                <w:rFonts w:ascii="Arial" w:eastAsia="Times New Roman" w:hAnsi="Arial" w:cs="Arial"/>
                <w:sz w:val="20"/>
                <w:szCs w:val="20"/>
                <w:lang w:eastAsia="ru-RU"/>
              </w:rPr>
              <w:t> указа главы Республики Дагестан от 31.03.2020 № 24</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Республика Карелия</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Утвердили форму заявки на получение субъектами малого и среднего предпринимательства субсидии на возмещение расходов на выплату зарплаты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приказ Управления труда и занятости Республики Карелия от 20.04.2020 № 66-п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Предоставят субсидии на оказание финансовой поддержки субъектам деятельности в сфере промышленности. Получатель субсидии на дату подачи документов должен соответствовать следующим требованиям:</w:t>
            </w:r>
          </w:p>
          <w:p w:rsidR="00A868EC" w:rsidRPr="00A868EC" w:rsidRDefault="00A868EC" w:rsidP="00A868EC">
            <w:pPr>
              <w:numPr>
                <w:ilvl w:val="0"/>
                <w:numId w:val="6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у получателя субсидии нет просроченной задолженности по возврату в бюджет Республики Карелия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Карелия;</w:t>
            </w:r>
          </w:p>
          <w:p w:rsidR="00A868EC" w:rsidRPr="00A868EC" w:rsidRDefault="00A868EC" w:rsidP="00A868EC">
            <w:pPr>
              <w:numPr>
                <w:ilvl w:val="0"/>
                <w:numId w:val="6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 получателя субсидии нет задолженности по уплате налогов, сборов, страховых взносов, пеней, штрафов, процентов, подлежащих уплате в соответствии с налоговым законодательством;</w:t>
            </w:r>
          </w:p>
          <w:p w:rsidR="00A868EC" w:rsidRPr="00A868EC" w:rsidRDefault="00A868EC" w:rsidP="00A868EC">
            <w:pPr>
              <w:numPr>
                <w:ilvl w:val="0"/>
                <w:numId w:val="6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получатель субсидии не находится в процессе реорганизации, ликвидации;</w:t>
            </w:r>
          </w:p>
          <w:p w:rsidR="00A868EC" w:rsidRPr="00A868EC" w:rsidRDefault="00A868EC" w:rsidP="00A868EC">
            <w:pPr>
              <w:numPr>
                <w:ilvl w:val="0"/>
                <w:numId w:val="6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 отношении получателя субсидии не введена процедура банкротства;</w:t>
            </w:r>
          </w:p>
          <w:p w:rsidR="00A868EC" w:rsidRPr="00A868EC" w:rsidRDefault="00A868EC" w:rsidP="00A868EC">
            <w:pPr>
              <w:numPr>
                <w:ilvl w:val="0"/>
                <w:numId w:val="6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получателя субсидии не приостановлена по законодательству РФ.</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Утверждена форма заявки на предоставление субсидии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Республики Карелия от 09.04.2020 № 140-П</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 xml:space="preserve">приказ Министерства экономического развития и промышленности </w:t>
            </w:r>
            <w:r w:rsidRPr="00A868EC">
              <w:rPr>
                <w:rFonts w:ascii="Arial" w:eastAsia="Times New Roman" w:hAnsi="Arial" w:cs="Arial"/>
                <w:color w:val="01745C"/>
                <w:sz w:val="20"/>
                <w:szCs w:val="20"/>
                <w:u w:val="single"/>
                <w:lang w:eastAsia="ru-RU"/>
              </w:rPr>
              <w:lastRenderedPageBreak/>
              <w:t>Республики Карелия от 20.04.2020 № 123-А</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Установили на 2020 год пониженную ставку по налогу на имущество организаций с кадастровой стоимости имущества за исключением жилых помещений в размере:</w:t>
            </w:r>
          </w:p>
          <w:p w:rsidR="00A868EC" w:rsidRPr="00A868EC" w:rsidRDefault="00A868EC" w:rsidP="00A868EC">
            <w:pPr>
              <w:numPr>
                <w:ilvl w:val="0"/>
                <w:numId w:val="6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0,25 процента – для организаций на УСН;</w:t>
            </w:r>
          </w:p>
          <w:p w:rsidR="00A868EC" w:rsidRPr="00A868EC" w:rsidRDefault="00A868EC" w:rsidP="00A868EC">
            <w:pPr>
              <w:numPr>
                <w:ilvl w:val="0"/>
                <w:numId w:val="6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1 процента – для организаций на иных налоговых режимах.</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Льготную ставку вправе применять организации, которые снизили арендную плату не менее чем на 30 процентов на период с 1 апреля 2020 года по 31 декабря 2020 года включительно по каждому объекту недвижимого имущества, переданному в аренду организациям и ИП, которые работают в пострадавших отраслях, утвержденных Правительством Республики Карелия.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Чтобы получить право на применение пониженной налоговой ставки нужно представить в налоговую инспекцию в составе отчетности дополнительное соглашения к договору аренды недвижимого имущества по каждому объекту недвижимого имущества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1 ст. 1</w:t>
            </w:r>
            <w:r w:rsidRPr="00A868EC">
              <w:rPr>
                <w:rFonts w:ascii="Arial" w:eastAsia="Times New Roman" w:hAnsi="Arial" w:cs="Arial"/>
                <w:sz w:val="20"/>
                <w:szCs w:val="20"/>
                <w:lang w:eastAsia="ru-RU"/>
              </w:rPr>
              <w:t> Закона Республики Карелии от 21.04.2020 № 2473-ЗPK</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пониженные налоговые ставки по УСН в размере:</w:t>
            </w:r>
          </w:p>
          <w:p w:rsidR="00A868EC" w:rsidRPr="00A868EC" w:rsidRDefault="00A868EC" w:rsidP="00A868EC">
            <w:pPr>
              <w:numPr>
                <w:ilvl w:val="0"/>
                <w:numId w:val="6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1 процента – для налогоплательщиков, которые платят налог с доходов;</w:t>
            </w:r>
          </w:p>
          <w:p w:rsidR="00A868EC" w:rsidRPr="00A868EC" w:rsidRDefault="00A868EC" w:rsidP="00A868EC">
            <w:pPr>
              <w:numPr>
                <w:ilvl w:val="0"/>
                <w:numId w:val="6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 процентов – для налогоплательщиков, которые платят налог с разницы между доходами и расходами.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Право на пониженную ставку имеют организации и ИП с видами деятельности по состоянию на 1 марта 2020 года:</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49.4 «Деятельность автомобильного грузового транспорта и услуги по перевозкам»;</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 за исключением государственных и муниципальных образовательных организаций»;</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 за исключением государственных и муниципальных образовательных организаций»;</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 «Торговля розничная прочая в неспециализированных магазинах»;</w:t>
            </w:r>
          </w:p>
          <w:p w:rsidR="00A868EC" w:rsidRPr="00A868EC" w:rsidRDefault="00A868EC" w:rsidP="00A868EC">
            <w:pPr>
              <w:numPr>
                <w:ilvl w:val="0"/>
                <w:numId w:val="6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47.78.9 «Торговля розничная непродовольственными товарами в специализированных магазинах»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2 ст. 1</w:t>
            </w:r>
            <w:r w:rsidRPr="00A868EC">
              <w:rPr>
                <w:rFonts w:ascii="Arial" w:eastAsia="Times New Roman" w:hAnsi="Arial" w:cs="Arial"/>
                <w:sz w:val="20"/>
                <w:szCs w:val="20"/>
                <w:lang w:eastAsia="ru-RU"/>
              </w:rPr>
              <w:t> Закона Республики Карелии от 21.04.2020 № 2473-ЗPK</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 2020 год размер потенциально возможного дохода для ИП на ПСН по отдельным видам деятельности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3 ст. 1</w:t>
            </w:r>
            <w:r w:rsidRPr="00A868EC">
              <w:rPr>
                <w:rFonts w:ascii="Arial" w:eastAsia="Times New Roman" w:hAnsi="Arial" w:cs="Arial"/>
                <w:sz w:val="20"/>
                <w:szCs w:val="20"/>
                <w:lang w:eastAsia="ru-RU"/>
              </w:rPr>
              <w:t> Закона Республики Карелии от 21.04.2020 № 2473-ЗPK</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Предоставят финансовую помощь предпринимателям ежемесячно за период с 1 апреля </w:t>
            </w:r>
            <w:proofErr w:type="gramStart"/>
            <w:r w:rsidRPr="00A868EC">
              <w:rPr>
                <w:rFonts w:ascii="Arial" w:eastAsia="Times New Roman" w:hAnsi="Arial" w:cs="Arial"/>
                <w:sz w:val="20"/>
                <w:szCs w:val="20"/>
                <w:lang w:eastAsia="ru-RU"/>
              </w:rPr>
              <w:t>2020  года</w:t>
            </w:r>
            <w:proofErr w:type="gramEnd"/>
            <w:r w:rsidRPr="00A868EC">
              <w:rPr>
                <w:rFonts w:ascii="Arial" w:eastAsia="Times New Roman" w:hAnsi="Arial" w:cs="Arial"/>
                <w:sz w:val="20"/>
                <w:szCs w:val="20"/>
                <w:lang w:eastAsia="ru-RU"/>
              </w:rPr>
              <w:t xml:space="preserve"> до окончания периода повышенной готовности. Финансовую помощь предоставят в размере, не превышающем одного федерального МРОТ предпринимателям, занятым в деятельности:</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 сфере розничной торговли, за исключением розничной торговли продовольственными товарами (и) или непродовольственными товарами первой необходимости,</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 раздела H «Транспортировка и хранение»,</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55 «Деятельность по предоставлению мест для временного проживания»,</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 раздела I «Деятельность гостиниц и предприятий общественного питания»,</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 раздела № «Деятельность административная и сопутствующие дополнительные услуги»,</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85.11 «Образование дошкольное»,</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 раздела Р «Образование»,</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 «Предоставление социальных услуг без обеспечения проживания» раздела Q «Деятельность в области здравоохранения и социальных услуг»,</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91.02 «Деятельность музеев»,</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 раздела R «Деятельность в области культуры, спорта, организации досуга и развлечений»,</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7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 раздела S «Предоставление прочих видов услуг». </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Финансовую помощь можно получить в службе занятости. Для этого нужно представить  </w:t>
            </w:r>
            <w:r w:rsidRPr="00A868EC">
              <w:rPr>
                <w:rFonts w:ascii="Arial" w:eastAsia="Times New Roman" w:hAnsi="Arial" w:cs="Arial"/>
                <w:color w:val="01745C"/>
                <w:sz w:val="20"/>
                <w:szCs w:val="20"/>
                <w:u w:val="single"/>
                <w:lang w:eastAsia="ru-RU"/>
              </w:rPr>
              <w:t>заявление по установленной форме</w:t>
            </w:r>
            <w:r w:rsidRPr="00A868EC">
              <w:rPr>
                <w:rFonts w:ascii="Arial" w:eastAsia="Times New Roman" w:hAnsi="Arial" w:cs="Arial"/>
                <w:sz w:val="20"/>
                <w:szCs w:val="20"/>
                <w:lang w:eastAsia="ru-RU"/>
              </w:rPr>
              <w:t>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Республики Карелия от 22.04.2020 № 163-П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Республика Крым</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Установили условия и сроки освобождения и отсрочки уплаты арендной платы, предусмотренной в 2020 году по аренде недвижимого имущества (за исключением земельных участков), находящегося в собственности Республики </w:t>
            </w:r>
            <w:proofErr w:type="gramStart"/>
            <w:r w:rsidRPr="00A868EC">
              <w:rPr>
                <w:rFonts w:ascii="Arial" w:eastAsia="Times New Roman" w:hAnsi="Arial" w:cs="Arial"/>
                <w:sz w:val="20"/>
                <w:szCs w:val="20"/>
                <w:lang w:eastAsia="ru-RU"/>
              </w:rPr>
              <w:t>Крым</w:t>
            </w:r>
            <w:proofErr w:type="gramEnd"/>
            <w:r w:rsidRPr="00A868EC">
              <w:rPr>
                <w:rFonts w:ascii="Arial" w:eastAsia="Times New Roman" w:hAnsi="Arial" w:cs="Arial"/>
                <w:sz w:val="20"/>
                <w:szCs w:val="20"/>
                <w:lang w:eastAsia="ru-RU"/>
              </w:rPr>
              <w:t xml:space="preserve"> по которым договоры аренды заключены до даты введения режима повышенной готовности на территории Республики Крым в соответствии с </w:t>
            </w:r>
            <w:r w:rsidRPr="00A868EC">
              <w:rPr>
                <w:rFonts w:ascii="Arial" w:eastAsia="Times New Roman" w:hAnsi="Arial" w:cs="Arial"/>
                <w:color w:val="01745C"/>
                <w:sz w:val="20"/>
                <w:szCs w:val="20"/>
                <w:u w:val="single"/>
                <w:lang w:eastAsia="ru-RU"/>
              </w:rPr>
              <w:t>указом Главы Республики Крым от17.03.2020 № 63-У</w:t>
            </w:r>
            <w:r w:rsidRPr="00A868EC">
              <w:rPr>
                <w:rFonts w:ascii="Arial" w:eastAsia="Times New Roman" w:hAnsi="Arial" w:cs="Arial"/>
                <w:sz w:val="20"/>
                <w:szCs w:val="20"/>
                <w:lang w:eastAsia="ru-RU"/>
              </w:rPr>
              <w:t>. </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Для отдельных арендаторов данного имущества установили:</w:t>
            </w:r>
          </w:p>
          <w:p w:rsidR="00A868EC" w:rsidRPr="00A868EC" w:rsidRDefault="00A868EC" w:rsidP="00A868EC">
            <w:pPr>
              <w:numPr>
                <w:ilvl w:val="0"/>
                <w:numId w:val="7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освобождение от арендной платы за период аренды с 1 апреля 2020 года по 30 апреля 2020 года;</w:t>
            </w:r>
          </w:p>
          <w:p w:rsidR="00A868EC" w:rsidRPr="00A868EC" w:rsidRDefault="00A868EC" w:rsidP="00A868EC">
            <w:pPr>
              <w:numPr>
                <w:ilvl w:val="0"/>
                <w:numId w:val="7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отсрочку по арендной плате до 20 декабря 2020 года – за период аренды с 1 мая 2020 года по 30 июня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Указанные льготы действуют в отношении арендаторов, которые ведут в арендованном имуществе виды деятельности, которые входят в федеральный перечень пострадавших отраслей: </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91.02 «Деятельность музеев»;</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91.04.1 «Деятельность зоопарков»;</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86.23 «Стоматологическая практика»;</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45.11.2 «Торговля розничная легковыми автомобилями и легкими автотранспортными средствами в специализированных магазинах»;</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45.11.3 «Торговля розничная легковыми автомобилями и легкими автотранспортными средствами прочая»;</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45.19.2 «Торговля розничная прочими автотранспортными средствами, кроме пассажирских, в специализированных магазинах»;</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45.19.3 «Торговля розничная прочими автотранспортными средствами, кроме пассажирских, прочая»;</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45.32 «Торговля розничная автомобильными деталями, узлами и принадлежностями»;</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45.40.2 «Торговля розничная мотоциклами, их деталями, составными частями и принадлежностями в специализированных магазинах»;</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45.40.3 «Торговля розничная мотоциклами, их деталями, узлами и принадлежностями прочая»;</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47.19.1 «Торговля розничная большим товарным ассортиментом с преобладанием непродовольственных товаров в неспециализированных магазинах»;</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47.19.2 «Деятельность универсальных магазинов, торгующих товарами общего ассортимента»;</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 «Торговля розничная информационным и коммуникационным оборудованием в специализированных магазинах»;</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«Торговля розничная прочими бытовыми изделиями в специализированных магазинах»;</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«Торговля розничная товарами культурно-развлекательного назначения в специализированных магазинах»;</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 «Торговля розничная прочими товарами в специализированных магазинах»;</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47.82 «Торговля розничная в нестационарных торговых объектах и на рынках текстилем, одеждой и обувью»;</w:t>
            </w:r>
          </w:p>
          <w:p w:rsidR="00A868EC" w:rsidRPr="00A868EC" w:rsidRDefault="00A868EC" w:rsidP="00A868EC">
            <w:pPr>
              <w:numPr>
                <w:ilvl w:val="0"/>
                <w:numId w:val="7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47.89 «Торговля розничная в нестационарных торговых объектах и на рынках прочими товарами».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Чтобы получить освобождение или отсрочку, арендатору нужно предоставить в адрес арендодателя и Министерства имущественных и земельных отношений Республики Крым заявление в срок до 1 июня 2020 года </w:t>
            </w:r>
            <w:r w:rsidRPr="00A868EC">
              <w:rPr>
                <w:rFonts w:ascii="Arial" w:eastAsia="Times New Roman" w:hAnsi="Arial" w:cs="Arial"/>
                <w:color w:val="01745C"/>
                <w:sz w:val="20"/>
                <w:szCs w:val="20"/>
                <w:u w:val="single"/>
                <w:lang w:eastAsia="ru-RU"/>
              </w:rPr>
              <w:t>по форме, приведенной в  приложении 1 к указу</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1.1 п. 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п. 3</w:t>
            </w:r>
            <w:r w:rsidRPr="00A868EC">
              <w:rPr>
                <w:rFonts w:ascii="Arial" w:eastAsia="Times New Roman" w:hAnsi="Arial" w:cs="Arial"/>
                <w:sz w:val="20"/>
                <w:szCs w:val="20"/>
                <w:lang w:eastAsia="ru-RU"/>
              </w:rPr>
              <w:t> указа Главы Республики Крым от 16.04.2020 № 109-У</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 xml:space="preserve">Установили условия и сроки освобождения и отсрочки уплаты арендной платы, предусмотренной в 2020 году по аренде иного имущества, находящегося в государственной собственности Республики Крым (за </w:t>
            </w:r>
            <w:r w:rsidRPr="00A868EC">
              <w:rPr>
                <w:rFonts w:ascii="Arial" w:eastAsia="Times New Roman" w:hAnsi="Arial" w:cs="Arial"/>
                <w:sz w:val="20"/>
                <w:szCs w:val="20"/>
                <w:lang w:eastAsia="ru-RU"/>
              </w:rPr>
              <w:lastRenderedPageBreak/>
              <w:t>исключением земельных участков). Право на отсрочку или освобождение имеют организации и ИП.</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Для арендаторов данного имущества установили:</w:t>
            </w:r>
          </w:p>
          <w:p w:rsidR="00A868EC" w:rsidRPr="00A868EC" w:rsidRDefault="00A868EC" w:rsidP="00A868EC">
            <w:pPr>
              <w:numPr>
                <w:ilvl w:val="0"/>
                <w:numId w:val="7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от уплаты 50 % арендной платы за период аренды с 1 апреля 2020 года по 30 апреля 2020 года;</w:t>
            </w:r>
          </w:p>
          <w:p w:rsidR="00A868EC" w:rsidRPr="00A868EC" w:rsidRDefault="00A868EC" w:rsidP="00A868EC">
            <w:pPr>
              <w:numPr>
                <w:ilvl w:val="0"/>
                <w:numId w:val="7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отсрочку по арендной плате до 20 декабря 2020 года – за период аренды с 1 апреля 020 года по 30 июня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Чтобы получить освобождение или отсрочку, арендатору нужно предоставить в адрес арендодателя и Министерства имущественных и земельных отношений Республики Крым заявление в срок до 1 июня 2020 года </w:t>
            </w:r>
            <w:r w:rsidRPr="00A868EC">
              <w:rPr>
                <w:rFonts w:ascii="Arial" w:eastAsia="Times New Roman" w:hAnsi="Arial" w:cs="Arial"/>
                <w:color w:val="01745C"/>
                <w:sz w:val="20"/>
                <w:szCs w:val="20"/>
                <w:u w:val="single"/>
                <w:lang w:eastAsia="ru-RU"/>
              </w:rPr>
              <w:t>по форме, приведенной в приложении 1 к указу</w:t>
            </w:r>
            <w:r w:rsidRPr="00A868EC">
              <w:rPr>
                <w:rFonts w:ascii="Arial" w:eastAsia="Times New Roman" w:hAnsi="Arial" w:cs="Arial"/>
                <w:sz w:val="20"/>
                <w:szCs w:val="20"/>
                <w:lang w:eastAsia="ru-RU"/>
              </w:rPr>
              <w:t>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1.2 п. 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п. 4</w:t>
            </w:r>
            <w:r w:rsidRPr="00A868EC">
              <w:rPr>
                <w:rFonts w:ascii="Arial" w:eastAsia="Times New Roman" w:hAnsi="Arial" w:cs="Arial"/>
                <w:sz w:val="20"/>
                <w:szCs w:val="20"/>
                <w:lang w:eastAsia="ru-RU"/>
              </w:rPr>
              <w:t> указа Главы Республики Крым от 16.04.2020 № 109-У</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условия и сроки отсрочки арендной платы, предусмотренной в 2020 году по аренде земельных участков, находящегося в государственной собственности Республики Крым, по которым договоры аренды заключены до даты введения режима повышенной готовности на территории Республики Крым в соответствии с </w:t>
            </w:r>
            <w:r w:rsidRPr="00A868EC">
              <w:rPr>
                <w:rFonts w:ascii="Arial" w:eastAsia="Times New Roman" w:hAnsi="Arial" w:cs="Arial"/>
                <w:color w:val="01745C"/>
                <w:sz w:val="20"/>
                <w:szCs w:val="20"/>
                <w:u w:val="single"/>
                <w:lang w:eastAsia="ru-RU"/>
              </w:rPr>
              <w:t>указом Главы Республики Крым от17.03.2020 № 63-У</w:t>
            </w:r>
            <w:r w:rsidRPr="00A868EC">
              <w:rPr>
                <w:rFonts w:ascii="Arial" w:eastAsia="Times New Roman" w:hAnsi="Arial" w:cs="Arial"/>
                <w:sz w:val="20"/>
                <w:szCs w:val="20"/>
                <w:lang w:eastAsia="ru-RU"/>
              </w:rPr>
              <w:t>.</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Для арендаторов данных земельных участков установили отсрочку по арендной платы до 20 декабря 2020 года за </w:t>
            </w:r>
            <w:proofErr w:type="gramStart"/>
            <w:r w:rsidRPr="00A868EC">
              <w:rPr>
                <w:rFonts w:ascii="Arial" w:eastAsia="Times New Roman" w:hAnsi="Arial" w:cs="Arial"/>
                <w:sz w:val="20"/>
                <w:szCs w:val="20"/>
                <w:lang w:eastAsia="ru-RU"/>
              </w:rPr>
              <w:t>период  аренды</w:t>
            </w:r>
            <w:proofErr w:type="gramEnd"/>
            <w:r w:rsidRPr="00A868EC">
              <w:rPr>
                <w:rFonts w:ascii="Arial" w:eastAsia="Times New Roman" w:hAnsi="Arial" w:cs="Arial"/>
                <w:sz w:val="20"/>
                <w:szCs w:val="20"/>
                <w:lang w:eastAsia="ru-RU"/>
              </w:rPr>
              <w:t xml:space="preserve"> с 1 апреля по 30 июня 2020 года. Право на отсрочку имеют организации и ИП.</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Чтобы получить отсрочку, арендатору нужно предоставить в адрес арендодателя заявление в срок до 1 июня 2020 года </w:t>
            </w:r>
            <w:r w:rsidRPr="00A868EC">
              <w:rPr>
                <w:rFonts w:ascii="Arial" w:eastAsia="Times New Roman" w:hAnsi="Arial" w:cs="Arial"/>
                <w:color w:val="01745C"/>
                <w:sz w:val="20"/>
                <w:szCs w:val="20"/>
                <w:u w:val="single"/>
                <w:lang w:eastAsia="ru-RU"/>
              </w:rPr>
              <w:t>по форме, приведенной в приложении 2 к указу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1.3 п. 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п. 5</w:t>
            </w:r>
            <w:r w:rsidRPr="00A868EC">
              <w:rPr>
                <w:rFonts w:ascii="Arial" w:eastAsia="Times New Roman" w:hAnsi="Arial" w:cs="Arial"/>
                <w:sz w:val="20"/>
                <w:szCs w:val="20"/>
                <w:lang w:eastAsia="ru-RU"/>
              </w:rPr>
              <w:t> указа Главы Республики Крым от 16.04.2020 № 109-У</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Ввели на территории Республики Крым спецрежим «Налог на профессиональный доход». Спецрежим начнет действовать с 1 июля 2020 года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Республики Крым от 17.04.2020 № 67-ЗPK/2020</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Уменьшили в два раза размер потенциально возможного дохода для ИП на ПСН по отдельным видам деятельности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1</w:t>
            </w:r>
            <w:r w:rsidRPr="00A868EC">
              <w:rPr>
                <w:rFonts w:ascii="Arial" w:eastAsia="Times New Roman" w:hAnsi="Arial" w:cs="Arial"/>
                <w:sz w:val="20"/>
                <w:szCs w:val="20"/>
                <w:lang w:eastAsia="ru-RU"/>
              </w:rPr>
              <w:t> Закона Республики Крым от 17.04.2020 № 66-ЗPK/2020</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пониженные налоговые ставки по УСН для отдельных налогоплательщиков в размере:</w:t>
            </w:r>
          </w:p>
          <w:p w:rsidR="00A868EC" w:rsidRPr="00A868EC" w:rsidRDefault="00A868EC" w:rsidP="00A868EC">
            <w:pPr>
              <w:numPr>
                <w:ilvl w:val="0"/>
                <w:numId w:val="7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2 процентов – для налогоплательщиков, которые платят налог с доходов;</w:t>
            </w:r>
          </w:p>
          <w:p w:rsidR="00A868EC" w:rsidRPr="00A868EC" w:rsidRDefault="00A868EC" w:rsidP="00A868EC">
            <w:pPr>
              <w:numPr>
                <w:ilvl w:val="0"/>
                <w:numId w:val="7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 процентов – для налогоплательщиков, которые платят налог с разницы между доходами и расходами.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Пониженные ставки вправе применять организации и ИП со следующими видами деятельности:</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32.99.8 «Производство изделий народных художественных промыслов»;</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47.78.3 «Торговля розничная сувенирами, изделиями народных художественных промыслов»;</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proofErr w:type="gramStart"/>
            <w:r w:rsidRPr="00A868EC">
              <w:rPr>
                <w:rFonts w:ascii="Arial" w:eastAsia="Times New Roman" w:hAnsi="Arial" w:cs="Arial"/>
                <w:sz w:val="20"/>
                <w:szCs w:val="20"/>
                <w:lang w:eastAsia="ru-RU"/>
              </w:rPr>
              <w:t>код  51.21</w:t>
            </w:r>
            <w:proofErr w:type="gramEnd"/>
            <w:r w:rsidRPr="00A868EC">
              <w:rPr>
                <w:rFonts w:ascii="Arial" w:eastAsia="Times New Roman" w:hAnsi="Arial" w:cs="Arial"/>
                <w:sz w:val="20"/>
                <w:szCs w:val="20"/>
                <w:lang w:eastAsia="ru-RU"/>
              </w:rPr>
              <w:t xml:space="preserve"> «Деятельность грузового воздушного транспорта»;</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proofErr w:type="gramStart"/>
            <w:r w:rsidRPr="00A868EC">
              <w:rPr>
                <w:rFonts w:ascii="Arial" w:eastAsia="Times New Roman" w:hAnsi="Arial" w:cs="Arial"/>
                <w:sz w:val="20"/>
                <w:szCs w:val="20"/>
                <w:lang w:eastAsia="ru-RU"/>
              </w:rPr>
              <w:t>код  52.23.1</w:t>
            </w:r>
            <w:proofErr w:type="gramEnd"/>
            <w:r w:rsidRPr="00A868EC">
              <w:rPr>
                <w:rFonts w:ascii="Arial" w:eastAsia="Times New Roman" w:hAnsi="Arial" w:cs="Arial"/>
                <w:sz w:val="20"/>
                <w:szCs w:val="20"/>
                <w:lang w:eastAsia="ru-RU"/>
              </w:rPr>
              <w:t xml:space="preserve"> «Деятельность вспомогательная, связанная с воздушным транспортом»;</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52.23.11 «Деятельность аэропортовая»;</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proofErr w:type="gramStart"/>
            <w:r w:rsidRPr="00A868EC">
              <w:rPr>
                <w:rFonts w:ascii="Arial" w:eastAsia="Times New Roman" w:hAnsi="Arial" w:cs="Arial"/>
                <w:sz w:val="20"/>
                <w:szCs w:val="20"/>
                <w:lang w:eastAsia="ru-RU"/>
              </w:rPr>
              <w:t>код  52.23.12</w:t>
            </w:r>
            <w:proofErr w:type="gramEnd"/>
            <w:r w:rsidRPr="00A868EC">
              <w:rPr>
                <w:rFonts w:ascii="Arial" w:eastAsia="Times New Roman" w:hAnsi="Arial" w:cs="Arial"/>
                <w:sz w:val="20"/>
                <w:szCs w:val="20"/>
                <w:lang w:eastAsia="ru-RU"/>
              </w:rPr>
              <w:t xml:space="preserve"> «Обеспечение обслуживания (управления) воздушного движения»;</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52.23.13 «Выполнение авиационных работ»;</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52.23.19 «Деятельность вспомогательная прочая, связанная с воздушным транспортом»;</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roofErr w:type="gramStart"/>
            <w:r w:rsidRPr="00A868EC">
              <w:rPr>
                <w:rFonts w:ascii="Arial" w:eastAsia="Times New Roman" w:hAnsi="Arial" w:cs="Arial"/>
                <w:sz w:val="20"/>
                <w:szCs w:val="20"/>
                <w:lang w:eastAsia="ru-RU"/>
              </w:rPr>
              <w:t>» ;</w:t>
            </w:r>
            <w:proofErr w:type="gramEnd"/>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7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Право на пониженные ставки действует при условии, что доля доходов от указанных видов деятельности составляет не менее 70 процентов в общей сумме доходов, учитываемых для определения объекта налогообложения на УСН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2</w:t>
            </w:r>
            <w:r w:rsidRPr="00A868EC">
              <w:rPr>
                <w:rFonts w:ascii="Arial" w:eastAsia="Times New Roman" w:hAnsi="Arial" w:cs="Arial"/>
                <w:sz w:val="20"/>
                <w:szCs w:val="20"/>
                <w:lang w:eastAsia="ru-RU"/>
              </w:rPr>
              <w:t> Закона Республики Крым от 17.04.2020 № 66-ЗPK/2020</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Республика Саха (Якутия)</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Утвердили план первоочередных мероприятий по поддержке малого и среднего предпринимательства. В числе первоочередных мер:</w:t>
            </w:r>
          </w:p>
          <w:p w:rsidR="00A868EC" w:rsidRPr="00A868EC" w:rsidRDefault="00A868EC" w:rsidP="00A868EC">
            <w:pPr>
              <w:numPr>
                <w:ilvl w:val="0"/>
                <w:numId w:val="7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по налогу на имущество арендодателям, которые снизили платежи арендаторам на 50 процентов и более;</w:t>
            </w:r>
          </w:p>
          <w:p w:rsidR="00A868EC" w:rsidRPr="00A868EC" w:rsidRDefault="00A868EC" w:rsidP="00A868EC">
            <w:pPr>
              <w:numPr>
                <w:ilvl w:val="0"/>
                <w:numId w:val="7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предоставление государственных гарантий для системообразующих предприятий;</w:t>
            </w:r>
          </w:p>
          <w:p w:rsidR="00A868EC" w:rsidRPr="00A868EC" w:rsidRDefault="00A868EC" w:rsidP="00A868EC">
            <w:pPr>
              <w:numPr>
                <w:ilvl w:val="0"/>
                <w:numId w:val="7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реструктуризация бюджетных кредитов для системообразующих предприятий и другие меры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указ Главы Республики Саха (Якутия) от 24.03.2020 № 1075</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указ главы Республики Саха (Якутия) от 02.04.2020 № 1092</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указ Главы Республики Саха (Якутия) от 21.04.2020 № 1129</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Выделили субсидии на поддержку субъектов малого и среднего предпринимательства, которые занимаются деятельностью по присмотру и уходу за детьми дошкольного возраста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Республики Саха (Якутия) от 14.04.2020 № 69</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Республика Тыва</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налоговую ставку по УСН в размере:</w:t>
            </w:r>
          </w:p>
          <w:p w:rsidR="00A868EC" w:rsidRPr="00A868EC" w:rsidRDefault="00A868EC" w:rsidP="00A868EC">
            <w:pPr>
              <w:numPr>
                <w:ilvl w:val="0"/>
                <w:numId w:val="7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 процентов — для налогоплательщиков, которые платят налог с разницы между доходами и расходами;</w:t>
            </w:r>
          </w:p>
          <w:p w:rsidR="00A868EC" w:rsidRPr="00A868EC" w:rsidRDefault="00A868EC" w:rsidP="00A868EC">
            <w:pPr>
              <w:numPr>
                <w:ilvl w:val="0"/>
                <w:numId w:val="7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1 процента — для налогоплательщиков, которые платят налог с доходов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 </w:t>
            </w:r>
            <w:r w:rsidRPr="00A868EC">
              <w:rPr>
                <w:rFonts w:ascii="Arial" w:eastAsia="Times New Roman" w:hAnsi="Arial" w:cs="Arial"/>
                <w:color w:val="01745C"/>
                <w:sz w:val="20"/>
                <w:szCs w:val="20"/>
                <w:u w:val="single"/>
                <w:lang w:eastAsia="ru-RU"/>
              </w:rPr>
              <w:t>1</w:t>
            </w:r>
            <w:r w:rsidRPr="00A868EC">
              <w:rPr>
                <w:rFonts w:ascii="Arial" w:eastAsia="Times New Roman" w:hAnsi="Arial" w:cs="Arial"/>
                <w:sz w:val="20"/>
                <w:szCs w:val="20"/>
                <w:lang w:eastAsia="ru-RU"/>
              </w:rPr>
              <w:t> и </w:t>
            </w:r>
            <w:r w:rsidRPr="00A868EC">
              <w:rPr>
                <w:rFonts w:ascii="Arial" w:eastAsia="Times New Roman" w:hAnsi="Arial" w:cs="Arial"/>
                <w:color w:val="01745C"/>
                <w:sz w:val="20"/>
                <w:szCs w:val="20"/>
                <w:u w:val="single"/>
                <w:lang w:eastAsia="ru-RU"/>
              </w:rPr>
              <w:t>2</w:t>
            </w:r>
            <w:r w:rsidRPr="00A868EC">
              <w:rPr>
                <w:rFonts w:ascii="Arial" w:eastAsia="Times New Roman" w:hAnsi="Arial" w:cs="Arial"/>
                <w:sz w:val="20"/>
                <w:szCs w:val="20"/>
                <w:lang w:eastAsia="ru-RU"/>
              </w:rPr>
              <w:t> ст. 2 Закона Республики Тыва от 10.04.2020 № 590-ЗРТ</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 2020 год размер потенциально возможного дохода для ИП на ПСН до 16 руб. 67 коп. для всех видов деятельности, перечисленных в </w:t>
            </w:r>
            <w:r w:rsidRPr="00A868EC">
              <w:rPr>
                <w:rFonts w:ascii="Arial" w:eastAsia="Times New Roman" w:hAnsi="Arial" w:cs="Arial"/>
                <w:color w:val="01745C"/>
                <w:sz w:val="20"/>
                <w:szCs w:val="20"/>
                <w:u w:val="single"/>
                <w:lang w:eastAsia="ru-RU"/>
              </w:rPr>
              <w:t>пункте 2</w:t>
            </w:r>
            <w:r w:rsidRPr="00A868EC">
              <w:rPr>
                <w:rFonts w:ascii="Arial" w:eastAsia="Times New Roman" w:hAnsi="Arial" w:cs="Arial"/>
                <w:sz w:val="20"/>
                <w:szCs w:val="20"/>
                <w:lang w:eastAsia="ru-RU"/>
              </w:rPr>
              <w:t> статьи 346.43 НК</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3 ст. 2</w:t>
            </w:r>
            <w:r w:rsidRPr="00A868EC">
              <w:rPr>
                <w:rFonts w:ascii="Arial" w:eastAsia="Times New Roman" w:hAnsi="Arial" w:cs="Arial"/>
                <w:sz w:val="20"/>
                <w:szCs w:val="20"/>
                <w:lang w:eastAsia="ru-RU"/>
              </w:rPr>
              <w:t> Закона Республики Тыва от 10.04.2020 № 590-ЗРТ</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Ростовская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уплате пеней, штрафов по задолженности по арендной плате арендаторам земельных участков, находящихся в государственной собственности Ростовской области, и государственная собственность на которые не разграничена, на период с 1 апреля по 1 декабря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Ростовской области от 15.04.2020 № 353</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Самарская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перечень пострадавших отраслей</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Губернатора Самарской области от 08.04.2020 № 77</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Утвердили план первоочередных мероприятий по поддержке предпринимательства. В частности планируют:</w:t>
            </w:r>
          </w:p>
          <w:p w:rsidR="00A868EC" w:rsidRPr="00A868EC" w:rsidRDefault="00A868EC" w:rsidP="00A868EC">
            <w:pPr>
              <w:numPr>
                <w:ilvl w:val="0"/>
                <w:numId w:val="7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уменьшить ставку налога на УСН на 2020 год до 1 процента с доходов и 5 процентов с разницы между доходами и расходами для предпринимателей с кодом ОКВЭД 55 «Деятельность по предоставлению мест для временного проживания»;</w:t>
            </w:r>
          </w:p>
          <w:p w:rsidR="00A868EC" w:rsidRPr="00A868EC" w:rsidRDefault="00A868EC" w:rsidP="00A868EC">
            <w:pPr>
              <w:numPr>
                <w:ilvl w:val="0"/>
                <w:numId w:val="7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снизить коэффициент К2 для расчета ЕНВД для пострадавших отраслей;</w:t>
            </w:r>
          </w:p>
          <w:p w:rsidR="00A868EC" w:rsidRPr="00A868EC" w:rsidRDefault="00A868EC" w:rsidP="00A868EC">
            <w:pPr>
              <w:numPr>
                <w:ilvl w:val="0"/>
                <w:numId w:val="7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снизить ставку транспортного налога на 2020 год до минимального размера, установленного НК по автобусам для организаций и ИП с кодами ОКВЭД 49.31.21 «Деятельность автобусного транспорта по регулярным внутригородским пассажирским перевозкам» и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7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снизить ставку транспортного налога на 2020 год до минимального размера, установленного НК по автобусам для организаций и ИП с кодами ОКВЭД 49.31.21 «Деятельность автобусного транспорта по регулярным внутригородским пассажирским перевозкам» и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7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предоставить отсрочку по арендной плате по договорам аренды госимущества для субъектов малого и среднего предпринимательства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Губернатора Самарской области от 08.04.2020 № 77</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субъектам малого и среднего предпринимательства на 3 месяца сроки уплаты:</w:t>
            </w:r>
          </w:p>
          <w:p w:rsidR="00A868EC" w:rsidRPr="00A868EC" w:rsidRDefault="00A868EC" w:rsidP="00A868EC">
            <w:pPr>
              <w:numPr>
                <w:ilvl w:val="0"/>
                <w:numId w:val="7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единого налога на УСН за 2019 год;</w:t>
            </w:r>
          </w:p>
          <w:p w:rsidR="00A868EC" w:rsidRPr="00A868EC" w:rsidRDefault="00A868EC" w:rsidP="00A868EC">
            <w:pPr>
              <w:numPr>
                <w:ilvl w:val="0"/>
                <w:numId w:val="7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авансового платежа по единому налогу по УСН за I квартал 2020 года;</w:t>
            </w:r>
          </w:p>
          <w:p w:rsidR="00A868EC" w:rsidRPr="00A868EC" w:rsidRDefault="00A868EC" w:rsidP="00A868EC">
            <w:pPr>
              <w:numPr>
                <w:ilvl w:val="0"/>
                <w:numId w:val="7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авансового платежа за I квартал 2020 года по земельному налогу для юридических лиц;</w:t>
            </w:r>
          </w:p>
          <w:p w:rsidR="00A868EC" w:rsidRPr="00A868EC" w:rsidRDefault="00A868EC" w:rsidP="00A868EC">
            <w:pPr>
              <w:numPr>
                <w:ilvl w:val="0"/>
                <w:numId w:val="7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авансового платежа за I квартал 2020 года по транспортному налогу для юридических лиц;</w:t>
            </w:r>
          </w:p>
          <w:p w:rsidR="00A868EC" w:rsidRPr="00A868EC" w:rsidRDefault="00A868EC" w:rsidP="00A868EC">
            <w:pPr>
              <w:numPr>
                <w:ilvl w:val="0"/>
                <w:numId w:val="79"/>
              </w:numPr>
              <w:spacing w:after="0" w:line="255" w:lineRule="atLeast"/>
              <w:ind w:left="270"/>
              <w:rPr>
                <w:rFonts w:ascii="Arial" w:eastAsia="Times New Roman" w:hAnsi="Arial" w:cs="Arial"/>
                <w:sz w:val="20"/>
                <w:szCs w:val="20"/>
                <w:lang w:eastAsia="ru-RU"/>
              </w:rPr>
            </w:pPr>
            <w:proofErr w:type="gramStart"/>
            <w:r w:rsidRPr="00A868EC">
              <w:rPr>
                <w:rFonts w:ascii="Arial" w:eastAsia="Times New Roman" w:hAnsi="Arial" w:cs="Arial"/>
                <w:sz w:val="20"/>
                <w:szCs w:val="20"/>
                <w:lang w:eastAsia="ru-RU"/>
              </w:rPr>
              <w:t>ЕНВД  за</w:t>
            </w:r>
            <w:proofErr w:type="gramEnd"/>
            <w:r w:rsidRPr="00A868EC">
              <w:rPr>
                <w:rFonts w:ascii="Arial" w:eastAsia="Times New Roman" w:hAnsi="Arial" w:cs="Arial"/>
                <w:sz w:val="20"/>
                <w:szCs w:val="20"/>
                <w:lang w:eastAsia="ru-RU"/>
              </w:rPr>
              <w:t> за I квартал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Отсрочка не распространяется на организации и ИП, сроки уплаты налогов которым продлены в соответствии </w:t>
            </w:r>
            <w:r w:rsidRPr="00A868EC">
              <w:rPr>
                <w:rFonts w:ascii="Arial" w:eastAsia="Times New Roman" w:hAnsi="Arial" w:cs="Arial"/>
                <w:sz w:val="20"/>
                <w:szCs w:val="20"/>
                <w:lang w:eastAsia="ru-RU"/>
              </w:rPr>
              <w:lastRenderedPageBreak/>
              <w:t>с </w:t>
            </w:r>
            <w:r w:rsidRPr="00A868EC">
              <w:rPr>
                <w:rFonts w:ascii="Arial" w:eastAsia="Times New Roman" w:hAnsi="Arial" w:cs="Arial"/>
                <w:color w:val="01745C"/>
                <w:sz w:val="20"/>
                <w:szCs w:val="20"/>
                <w:u w:val="single"/>
                <w:lang w:eastAsia="ru-RU"/>
              </w:rPr>
              <w:t>постановлением Правительства РФ от 02.04.2020 № 409</w:t>
            </w:r>
            <w:r w:rsidRPr="00A868EC">
              <w:rPr>
                <w:rFonts w:ascii="Arial" w:eastAsia="Times New Roman" w:hAnsi="Arial" w:cs="Arial"/>
                <w:sz w:val="20"/>
                <w:szCs w:val="20"/>
                <w:lang w:eastAsia="ru-RU"/>
              </w:rPr>
              <w:t>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 </w:t>
            </w:r>
            <w:r w:rsidRPr="00A868EC">
              <w:rPr>
                <w:rFonts w:ascii="Arial" w:eastAsia="Times New Roman" w:hAnsi="Arial" w:cs="Arial"/>
                <w:color w:val="01745C"/>
                <w:sz w:val="20"/>
                <w:szCs w:val="20"/>
                <w:u w:val="single"/>
                <w:lang w:eastAsia="ru-RU"/>
              </w:rPr>
              <w:t>1</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4</w:t>
            </w:r>
            <w:r w:rsidRPr="00A868EC">
              <w:rPr>
                <w:rFonts w:ascii="Arial" w:eastAsia="Times New Roman" w:hAnsi="Arial" w:cs="Arial"/>
                <w:sz w:val="20"/>
                <w:szCs w:val="20"/>
                <w:lang w:eastAsia="ru-RU"/>
              </w:rPr>
              <w:t> постановления Правительства Самарской области от 20.04.2020 № 266</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на 3 месяца срок уплаты авансового платежа за I квартал 2020 года по налогу на имущество организаций для налогоплательщиков, основным видом деятельности которых по состоянию на 1 марта 2020 года является деятельность из перечня пострадавших отраслей, установленных </w:t>
            </w:r>
            <w:r w:rsidRPr="00A868EC">
              <w:rPr>
                <w:rFonts w:ascii="Arial" w:eastAsia="Times New Roman" w:hAnsi="Arial" w:cs="Arial"/>
                <w:color w:val="01745C"/>
                <w:sz w:val="20"/>
                <w:szCs w:val="20"/>
                <w:u w:val="single"/>
                <w:lang w:eastAsia="ru-RU"/>
              </w:rPr>
              <w:t>постановление Губернатора Самарской области от 08.04.2020 № 77</w:t>
            </w:r>
            <w:r w:rsidRPr="00A868EC">
              <w:rPr>
                <w:rFonts w:ascii="Arial" w:eastAsia="Times New Roman" w:hAnsi="Arial" w:cs="Arial"/>
                <w:sz w:val="20"/>
                <w:szCs w:val="20"/>
                <w:lang w:eastAsia="ru-RU"/>
              </w:rPr>
              <w:t> и </w:t>
            </w:r>
            <w:r w:rsidRPr="00A868EC">
              <w:rPr>
                <w:rFonts w:ascii="Arial" w:eastAsia="Times New Roman" w:hAnsi="Arial" w:cs="Arial"/>
                <w:color w:val="01745C"/>
                <w:sz w:val="20"/>
                <w:szCs w:val="20"/>
                <w:u w:val="single"/>
                <w:lang w:eastAsia="ru-RU"/>
              </w:rPr>
              <w:t>постановлением Правительства РФ от 03.04.2020 № 434</w:t>
            </w:r>
            <w:r w:rsidRPr="00A868EC">
              <w:rPr>
                <w:rFonts w:ascii="Arial" w:eastAsia="Times New Roman" w:hAnsi="Arial" w:cs="Arial"/>
                <w:sz w:val="20"/>
                <w:szCs w:val="20"/>
                <w:lang w:eastAsia="ru-RU"/>
              </w:rPr>
              <w:t>:</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91.02 «Деятельность музеев»;</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91.04.1 «Деятельность зоопарков»;</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96.01 «Стирка и химическая чистка текстильных и меховых изделий»;</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86.23 «Стоматологическая практика»;</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45.11.2 «Торговля розничная легковыми автомобилями и легкими автотранспортными средствами в специализированных магазинах»;</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45.11.3 «Торговля розничная легковыми автомобилями и легкими автотранспортными средствами прочая»;</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45.19.2 «Торговля розничная прочими автотранспортными средствами, кроме пассажирских, в специализированных магазинах»;</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45.19.3 «Торговля розничная прочими автотранспортными средствами, кроме пассажирских, прочая»;</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45.32 «Торговля розничная автомобильными деталями, узлами и принадлежностями»;</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45.40.2 «Торговля розничная мотоциклами, их деталями, составными частями и принадлежностями в специализированных магазинах»;</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45.40.3 «Торговля розничная мотоциклами, их деталями, узлами и принадлежностями прочая»;</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47.19.1 «Торговля розничная большим товарным ассортиментом с преобладанием непродовольственных товаров в неспециализированных магазинах»;</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47.19.2 «Деятельность универсальных магазинов, торгующих товарами общего ассортимента»;</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 «Торговля розничная информационным и коммуникационным оборудованием в специализированных магазинах»;</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«Торговля розничная прочими бытовыми изделиями в специализированных магазинах»;</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«Торговля розничная товарами культурно-развлекательного назначения в специализированных магазинах»;</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 «Торговля розничная прочими товарами в специализированных магазинах»;</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47.82 «Торговля розничная в нестационарных торговых объектах и на рынках текстилем, одеждой и обувью»;</w:t>
            </w:r>
          </w:p>
          <w:p w:rsidR="00A868EC" w:rsidRPr="00A868EC" w:rsidRDefault="00A868EC" w:rsidP="00A868EC">
            <w:pPr>
              <w:numPr>
                <w:ilvl w:val="0"/>
                <w:numId w:val="8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47.89 «Торговля розничная в нестационарных торговых объектах и на рынках прочими товарами».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не распространяется на организации и ИП, сроки уплаты налогов которым продлены в соответствии с </w:t>
            </w:r>
            <w:r w:rsidRPr="00A868EC">
              <w:rPr>
                <w:rFonts w:ascii="Arial" w:eastAsia="Times New Roman" w:hAnsi="Arial" w:cs="Arial"/>
                <w:color w:val="01745C"/>
                <w:sz w:val="20"/>
                <w:szCs w:val="20"/>
                <w:u w:val="single"/>
                <w:lang w:eastAsia="ru-RU"/>
              </w:rPr>
              <w:t>постановлением Правительства РФ от 02.04.2020 № 409</w:t>
            </w:r>
            <w:r w:rsidRPr="00A868EC">
              <w:rPr>
                <w:rFonts w:ascii="Arial" w:eastAsia="Times New Roman" w:hAnsi="Arial" w:cs="Arial"/>
                <w:sz w:val="20"/>
                <w:szCs w:val="20"/>
                <w:lang w:eastAsia="ru-RU"/>
              </w:rPr>
              <w:t>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 </w:t>
            </w:r>
            <w:r w:rsidRPr="00A868EC">
              <w:rPr>
                <w:rFonts w:ascii="Arial" w:eastAsia="Times New Roman" w:hAnsi="Arial" w:cs="Arial"/>
                <w:color w:val="01745C"/>
                <w:sz w:val="20"/>
                <w:szCs w:val="20"/>
                <w:u w:val="single"/>
                <w:lang w:eastAsia="ru-RU"/>
              </w:rPr>
              <w:t>2</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4</w:t>
            </w:r>
            <w:r w:rsidRPr="00A868EC">
              <w:rPr>
                <w:rFonts w:ascii="Arial" w:eastAsia="Times New Roman" w:hAnsi="Arial" w:cs="Arial"/>
                <w:sz w:val="20"/>
                <w:szCs w:val="20"/>
                <w:lang w:eastAsia="ru-RU"/>
              </w:rPr>
              <w:t> постановления Правительства Самарской области от 20.04.2020 № 266</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Продлили до 30.10.2020 сроки уплаты авансовых платежей по налогу на имущество организаций за I и II кварталы 2020 года для владельцев торговых (офисных) центров, которые:</w:t>
            </w:r>
          </w:p>
          <w:p w:rsidR="00A868EC" w:rsidRPr="00A868EC" w:rsidRDefault="00A868EC" w:rsidP="00A868EC">
            <w:pPr>
              <w:numPr>
                <w:ilvl w:val="0"/>
                <w:numId w:val="8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арендную плату во II и III кварталах 2020 года для всех арендаторов более чем на 30 процентов,</w:t>
            </w:r>
          </w:p>
          <w:p w:rsidR="00A868EC" w:rsidRPr="00A868EC" w:rsidRDefault="00A868EC" w:rsidP="00A868EC">
            <w:pPr>
              <w:numPr>
                <w:ilvl w:val="0"/>
                <w:numId w:val="8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или предоставили вышеуказанным арендаторам отсрочку по уплате (в соответствии с постановлением Правительства РФ от 03.04.2020 № 439 «Об установлении требований к условиям и срокам отсрочки уплаты арендной платы по договорам аренды недвижимого имущества»),</w:t>
            </w:r>
          </w:p>
          <w:p w:rsidR="00A868EC" w:rsidRPr="00A868EC" w:rsidRDefault="00A868EC" w:rsidP="00A868EC">
            <w:pPr>
              <w:numPr>
                <w:ilvl w:val="0"/>
                <w:numId w:val="8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или установили для вышеуказанных арендаторов арендную плату в зависимости от доли в обороте (выручке, доходе) арендатора.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При этом основной вид деятельности арендаторов, которым владельцы офисных и торговых центров снизили арендную плату или предоставили отсрочку, по состоянию на 1 марта 2020 года должен соответствовать виду деятельности из перечня пострадавших отраслей, установленных </w:t>
            </w:r>
            <w:r w:rsidRPr="00A868EC">
              <w:rPr>
                <w:rFonts w:ascii="Arial" w:eastAsia="Times New Roman" w:hAnsi="Arial" w:cs="Arial"/>
                <w:color w:val="01745C"/>
                <w:sz w:val="20"/>
                <w:szCs w:val="20"/>
                <w:u w:val="single"/>
                <w:lang w:eastAsia="ru-RU"/>
              </w:rPr>
              <w:t>постановление Губернатора Самарской области от 08.04.2020 № 77</w:t>
            </w:r>
            <w:r w:rsidRPr="00A868EC">
              <w:rPr>
                <w:rFonts w:ascii="Arial" w:eastAsia="Times New Roman" w:hAnsi="Arial" w:cs="Arial"/>
                <w:sz w:val="20"/>
                <w:szCs w:val="20"/>
                <w:lang w:eastAsia="ru-RU"/>
              </w:rPr>
              <w:t> и </w:t>
            </w:r>
            <w:r w:rsidRPr="00A868EC">
              <w:rPr>
                <w:rFonts w:ascii="Arial" w:eastAsia="Times New Roman" w:hAnsi="Arial" w:cs="Arial"/>
                <w:color w:val="01745C"/>
                <w:sz w:val="20"/>
                <w:szCs w:val="20"/>
                <w:u w:val="single"/>
                <w:lang w:eastAsia="ru-RU"/>
              </w:rPr>
              <w:t>постановлением Правительства РФ от 03.04.2020 № 434</w:t>
            </w:r>
            <w:r w:rsidRPr="00A868EC">
              <w:rPr>
                <w:rFonts w:ascii="Arial" w:eastAsia="Times New Roman" w:hAnsi="Arial" w:cs="Arial"/>
                <w:sz w:val="20"/>
                <w:szCs w:val="20"/>
                <w:lang w:eastAsia="ru-RU"/>
              </w:rPr>
              <w:t>:</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«Деятельность в области демонстрации кинофильмов»;</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91.02 «Деятельность музеев»;</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91.04.1 «Деятельность зоопарков»;</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56 «Деятельность по предоставлению продуктов питания и напитков»;</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86.23 «Стоматологическая практика»;</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45.11.2 «Торговля розничная легковыми автомобилями и легкими автотранспортными средствами в специализированных магазинах»;</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45.11.3 «Торговля розничная легковыми автомобилями и легкими автотранспортными средствами прочая»;</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45.19.2 «Торговля розничная прочими автотранспортными средствами, кроме пассажирских, в специализированных магазинах»;</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45.19.3 «Торговля розничная прочими автотранспортными средствами, кроме пассажирских, прочая»;</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45.32 «Торговля розничная автомобильными деталями, узлами и принадлежностями»;</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45.40.2 «Торговля розничная мотоциклами, их деталями, составными частями и принадлежностями в специализированных магазинах»;</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45.40.3 «Торговля розничная мотоциклами, их деталями, узлами и принадлежностями прочая»;</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47.19.1 «Торговля розничная большим товарным ассортиментом с преобладанием непродовольственных товаров в неспециализированных магазинах»;</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47.19.2 «Деятельность универсальных магазинов, торгующих товарами общего ассортимента»;</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47.4 «Торговля розничная информационным и коммуникационным оборудованием в специализированных магазинах»;</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 «Торговля розничная прочими бытовыми изделиями в специализированных магазинах»;</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 «Торговля розничная товарами культурно-развлекательного назначения в специализированных магазинах»;</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 «Торговля розничная прочими товарами в специализированных магазинах»;</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47.82 «Торговля розничная в нестационарных торговых объектах и на рынках текстилем, одеждой и обувью»;</w:t>
            </w:r>
          </w:p>
          <w:p w:rsidR="00A868EC" w:rsidRPr="00A868EC" w:rsidRDefault="00A868EC" w:rsidP="00A868EC">
            <w:pPr>
              <w:numPr>
                <w:ilvl w:val="0"/>
                <w:numId w:val="8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47.89 «Торговля розничная в нестационарных торговых объектах и на рынках прочими товарами».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не распространяется на организации и ИП, сроки уплаты налогов которым продлены в соответствии с </w:t>
            </w:r>
            <w:r w:rsidRPr="00A868EC">
              <w:rPr>
                <w:rFonts w:ascii="Arial" w:eastAsia="Times New Roman" w:hAnsi="Arial" w:cs="Arial"/>
                <w:color w:val="01745C"/>
                <w:sz w:val="20"/>
                <w:szCs w:val="20"/>
                <w:u w:val="single"/>
                <w:lang w:eastAsia="ru-RU"/>
              </w:rPr>
              <w:t>постановлением Правительства РФ от 02.04.2020 № 409</w:t>
            </w:r>
            <w:r w:rsidRPr="00A868EC">
              <w:rPr>
                <w:rFonts w:ascii="Arial" w:eastAsia="Times New Roman" w:hAnsi="Arial" w:cs="Arial"/>
                <w:sz w:val="20"/>
                <w:szCs w:val="20"/>
                <w:lang w:eastAsia="ru-RU"/>
              </w:rPr>
              <w:t>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 </w:t>
            </w:r>
            <w:r w:rsidRPr="00A868EC">
              <w:rPr>
                <w:rFonts w:ascii="Arial" w:eastAsia="Times New Roman" w:hAnsi="Arial" w:cs="Arial"/>
                <w:color w:val="01745C"/>
                <w:sz w:val="20"/>
                <w:szCs w:val="20"/>
                <w:u w:val="single"/>
                <w:lang w:eastAsia="ru-RU"/>
              </w:rPr>
              <w:t>3</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4</w:t>
            </w:r>
            <w:r w:rsidRPr="00A868EC">
              <w:rPr>
                <w:rFonts w:ascii="Arial" w:eastAsia="Times New Roman" w:hAnsi="Arial" w:cs="Arial"/>
                <w:sz w:val="20"/>
                <w:szCs w:val="20"/>
                <w:lang w:eastAsia="ru-RU"/>
              </w:rPr>
              <w:t> постановления Правительства Самарской области от 20.04.2020 № 266</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Саратовская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пониженную налоговую ставку по УСН с объектом «доходы» в размере 2 процента для следующих видов деятельности:</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16.29.12 «Производство деревянных столовых и кухонных принадлежностей»;</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16.29.13 «Производство деревянных статуэток и украшений из дерева, мозаики и инкрустированного дерева, шкатулок, футляров для ювелирных изделий или ножей»;</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23.41 «Производство хозяйственных и декоративных керамических изделий»;</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23.49 «Производство прочих керамических изделий»;</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32.99.8 «Производство изделий народных художественных промыслов»;</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47.72.1 «Торговля розничная обувью в специализированных магазинах»;</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72 «Научные исследования и разработки»;</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85.11 «Образование дошкольное»;</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88.10 «Предоставление социальных услуг без обеспечения проживания престарелым и инвалидам»;</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 «Деятельность библиотек, архивов, музеев и прочих объектов культуры»;</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93 «Деятельность в области спорта, отдыха и развлечений»;</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8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1 ст. 1</w:t>
            </w:r>
            <w:r w:rsidRPr="00A868EC">
              <w:rPr>
                <w:rFonts w:ascii="Arial" w:eastAsia="Times New Roman" w:hAnsi="Arial" w:cs="Arial"/>
                <w:sz w:val="20"/>
                <w:szCs w:val="20"/>
                <w:lang w:eastAsia="ru-RU"/>
              </w:rPr>
              <w:t> Закона Саратовской области от 10.04.2020 № 29-ЗСО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пониженную налоговую ставку по УСН с объектом «доходы минус расходы» в размере 7,5 процентов для следующих видов деятельности:</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47.72.1 «Торговля розничная обувью в специализированных магазинах»;</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85.11 «Образование дошкольное»;</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91 «Деятельность библиотек, архивов, музеев и прочих объектов культуры»;</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numPr>
                <w:ilvl w:val="0"/>
                <w:numId w:val="8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Пониженная ставка применяется при условии, что доходы от данных видов деятельности за отчетный (налоговый) период составляют не менее 70 процентов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2 ст. 1 </w:t>
            </w:r>
            <w:r w:rsidRPr="00A868EC">
              <w:rPr>
                <w:rFonts w:ascii="Arial" w:eastAsia="Times New Roman" w:hAnsi="Arial" w:cs="Arial"/>
                <w:sz w:val="20"/>
                <w:szCs w:val="20"/>
                <w:lang w:eastAsia="ru-RU"/>
              </w:rPr>
              <w:t>Закона Саратовской области от 10.04.2020 № 29-ЗСО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на 2020 год от транспортного налога организации ИП со следующими видами деятельности:</w:t>
            </w:r>
          </w:p>
          <w:p w:rsidR="00A868EC" w:rsidRPr="00A868EC" w:rsidRDefault="00A868EC" w:rsidP="00A868EC">
            <w:pPr>
              <w:numPr>
                <w:ilvl w:val="0"/>
                <w:numId w:val="8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49.31.21 «Регулярные перевозки пассажиров автобусами в городском и пригородном сообщении»;</w:t>
            </w:r>
          </w:p>
          <w:p w:rsidR="00A868EC" w:rsidRPr="00A868EC" w:rsidRDefault="00A868EC" w:rsidP="00A868EC">
            <w:pPr>
              <w:numPr>
                <w:ilvl w:val="0"/>
                <w:numId w:val="8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49.39.11 «Регулярные перевозки пассажиров автобусами в междугородном сообщении»;</w:t>
            </w:r>
          </w:p>
          <w:p w:rsidR="00A868EC" w:rsidRPr="00A868EC" w:rsidRDefault="00A868EC" w:rsidP="00A868EC">
            <w:pPr>
              <w:numPr>
                <w:ilvl w:val="0"/>
                <w:numId w:val="8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49.39.12 «Регулярные перевозки пассажиров автобусами в международном сообщении»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Саратовской области от 10.04.2020 № 28-ЗСО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налога на имущество на 2020 год организации со следующими видами деятельности:</w:t>
            </w:r>
          </w:p>
          <w:p w:rsidR="00A868EC" w:rsidRPr="00A868EC" w:rsidRDefault="00A868EC" w:rsidP="00A868EC">
            <w:pPr>
              <w:numPr>
                <w:ilvl w:val="0"/>
                <w:numId w:val="8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8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Саратовской области от 10.04.2020 № 27-ЗСО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 2020 год размер потенциально возможного дохода для расчета налога при применении ПСН для отдельных видов деятельности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Саратовской области от 10.04.2020 № 26-ЗСО</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Санкт-Петербург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ставку налога на прибыль, подлежащего зачислению в бюджет Санкт-Петербурга, в размере 0 процентов для налогоплательщиков — участников специальных инвестиционных контрактов, одной из сторон которых является Санкт-Петербург, сведения о которых внесены в реестр специальных инвестиционных контрактов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1</w:t>
            </w:r>
            <w:r w:rsidRPr="00A868EC">
              <w:rPr>
                <w:rFonts w:ascii="Arial" w:eastAsia="Times New Roman" w:hAnsi="Arial" w:cs="Arial"/>
                <w:sz w:val="20"/>
                <w:szCs w:val="20"/>
                <w:lang w:eastAsia="ru-RU"/>
              </w:rPr>
              <w:t> Закона Санкт-Петербурга от 08.04.2020 № 201-45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исчисления и уплаты транспортного налога на 2020 год субъекты малого и среднего предпринимательства с</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основным видом деятельности по ОКВЭД 49.39 «Деятельность прочего сухопутного пассажирского транспорта, не включенная в другие группировки» по состоянию на 1 марта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при условии, что размер средней месячной зарплаты работников организации и ее обособленных подразделений, расположенных на территории Санкт-Петербурга, за 2020 год равен размеру минимальной заработной платы в Санкт-Петербурге, действующему в 2020 году, или превышает его</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2</w:t>
            </w:r>
            <w:r w:rsidRPr="00A868EC">
              <w:rPr>
                <w:rFonts w:ascii="Arial" w:eastAsia="Times New Roman" w:hAnsi="Arial" w:cs="Arial"/>
                <w:sz w:val="20"/>
                <w:szCs w:val="20"/>
                <w:lang w:eastAsia="ru-RU"/>
              </w:rPr>
              <w:t> Закона Санкт-Петербурга от 08.04.2020 № 201-45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Уменьшили сумму налога на имущество на 50 процентов от подлежащей уплате в бюджет Санкт-Петербурга суммы налога за 2020 год. Льгота предусмотрена для организаций со следующими основными видами деятельности по ОКВЭД на 1 марта 2020 года:</w:t>
            </w:r>
          </w:p>
          <w:p w:rsidR="00A868EC" w:rsidRPr="00A868EC" w:rsidRDefault="00A868EC" w:rsidP="00A868EC">
            <w:pPr>
              <w:numPr>
                <w:ilvl w:val="0"/>
                <w:numId w:val="8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55 «Деятельность по предоставлению мест для временного проживания» (за исключением вида экономической деятельности, предусмотренного кодом 55.9 «Деятельность по предоставлению прочих мест для временного проживания»);</w:t>
            </w:r>
          </w:p>
          <w:p w:rsidR="00A868EC" w:rsidRPr="00A868EC" w:rsidRDefault="00A868EC" w:rsidP="00A868EC">
            <w:pPr>
              <w:numPr>
                <w:ilvl w:val="0"/>
                <w:numId w:val="8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при условии, что размер средней месячной зарплаты работников организации и ее обособленных подразделений, расположенных на территории Санкт-Петербурга, за 2020 год равен размеру минимальной заработной платы в Санкт-Петербурге, действующему в 2020 году, или превышает его</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1 ст. 3</w:t>
            </w:r>
            <w:r w:rsidRPr="00A868EC">
              <w:rPr>
                <w:rFonts w:ascii="Arial" w:eastAsia="Times New Roman" w:hAnsi="Arial" w:cs="Arial"/>
                <w:sz w:val="20"/>
                <w:szCs w:val="20"/>
                <w:lang w:eastAsia="ru-RU"/>
              </w:rPr>
              <w:t> Закона Санкт-Петербурга от 08.04.2020 № 201-45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исчисления и уплаты авансовых платежей по налогу на имущество в 2020 году субъектов малого и среднего предпринимательства со следующими основными видами деятельности по ОКВЭД на 1 марта 2020 года:</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I «Деятельность гостиниц и предприятий общественного питания»;</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R «Деятельность в области культуры, спорта, организации досуга и развлечений» (за исключением кода 92 «Деятельность по организации и проведению азартных игр и заключению пари, по организации и проведению лотерей»);</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59.14 «Деятельность в области демонстрации кинофильмов»;</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82.30 «Деятельность по организации конференций и выставок»;</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numPr>
                <w:ilvl w:val="0"/>
                <w:numId w:val="8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при условии, что размер средней месячной зарплаты работников организации и ее обособленных подразделений, расположенных на территории Санкт-Петербурга, за 2020 год равен размеру минимальной заработной платы в Санкт-</w:t>
            </w:r>
            <w:r w:rsidRPr="00A868EC">
              <w:rPr>
                <w:rFonts w:ascii="Arial" w:eastAsia="Times New Roman" w:hAnsi="Arial" w:cs="Arial"/>
                <w:sz w:val="20"/>
                <w:szCs w:val="20"/>
                <w:lang w:eastAsia="ru-RU"/>
              </w:rPr>
              <w:lastRenderedPageBreak/>
              <w:t>Петербурге, действующему в 2020 году, или превышает его</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2 ст. 3</w:t>
            </w:r>
            <w:r w:rsidRPr="00A868EC">
              <w:rPr>
                <w:rFonts w:ascii="Arial" w:eastAsia="Times New Roman" w:hAnsi="Arial" w:cs="Arial"/>
                <w:sz w:val="20"/>
                <w:szCs w:val="20"/>
                <w:lang w:eastAsia="ru-RU"/>
              </w:rPr>
              <w:t> Закона Санкт-Петербурга от 08.04.2020 № 201-45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пониженную ставку налога на УСН на 2020 год. Размер налоговой ставки составит:</w:t>
            </w:r>
          </w:p>
          <w:p w:rsidR="00A868EC" w:rsidRPr="00A868EC" w:rsidRDefault="00A868EC" w:rsidP="00A868EC">
            <w:pPr>
              <w:numPr>
                <w:ilvl w:val="0"/>
                <w:numId w:val="8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3 процента для объекта «доходы»;</w:t>
            </w:r>
          </w:p>
          <w:p w:rsidR="00A868EC" w:rsidRPr="00A868EC" w:rsidRDefault="00A868EC" w:rsidP="00A868EC">
            <w:pPr>
              <w:numPr>
                <w:ilvl w:val="0"/>
                <w:numId w:val="8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 процентов для объекта «доходы минус расходы».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предусмотрена для организаций ИП с основными видами деятельности по ОКВЭД на 1 марта 2020 года:</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I «Деятельность гостиниц и предприятий общественного питания»;</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R «Деятельность в области культуры, спорта, организации досуга и развлечений» (за исключением кода 92 «Деятельность по организации и проведению азартных игр и заключению пари, по организации и проведению лотерей»);</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49.39 «Деятельность прочего сухопутного пассажирского транспорта, не включенная в другие группировки»;</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59.14 «Деятельность в области демонстрации кинофильмов»;</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82.30 «Деятельность по организации конференций и выставок»;</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numPr>
                <w:ilvl w:val="0"/>
                <w:numId w:val="9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при условии, что размер средней месячной зарплаты работников организации и ее обособленных подразделений, расположенных на территории Санкт-Петербурга, за 2020 год равен размеру минимальной заработной платы в Санкт-Петербурге, действующему в 2020 году, или превышает его</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4</w:t>
            </w:r>
            <w:r w:rsidRPr="00A868EC">
              <w:rPr>
                <w:rFonts w:ascii="Arial" w:eastAsia="Times New Roman" w:hAnsi="Arial" w:cs="Arial"/>
                <w:sz w:val="20"/>
                <w:szCs w:val="20"/>
                <w:lang w:eastAsia="ru-RU"/>
              </w:rPr>
              <w:t> Закона Санкт-Петербурга от 08.04.2020 № 201-45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Освободили от исчисления и уплаты авансовых платежей по земельному налогу в 2020 году субъекты малого и среднего предпринимательства со следующими </w:t>
            </w:r>
            <w:r w:rsidRPr="00A868EC">
              <w:rPr>
                <w:rFonts w:ascii="Arial" w:eastAsia="Times New Roman" w:hAnsi="Arial" w:cs="Arial"/>
                <w:sz w:val="20"/>
                <w:szCs w:val="20"/>
                <w:lang w:eastAsia="ru-RU"/>
              </w:rPr>
              <w:lastRenderedPageBreak/>
              <w:t>основными видами деятельности по ОКВЭД на 1 марта 2020 года:</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I «Деятельность гостиниц и предприятий общественного питания»;</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R «Деятельность в области культуры, спорта, организации досуга и развлечений» (за исключением кода 92 «Деятельность по организации и проведению азартных игр и заключению пари, по организации и проведению лотерей»);</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59.14 «Деятельность в области демонстрации кинофильмов»;</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82.30 «Деятельность по организации конференций и выставок»;</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88.91 «Предоставление услуг по дневному уходу за детьми»;</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numPr>
                <w:ilvl w:val="0"/>
                <w:numId w:val="9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при условии, что размер средней месячной зарплаты работников организации и ее обособленных подразделений, расположенных на территории Санкт-Петербурга, за 2020 год равен размеру минимальной заработной платы в Санкт-Петербурге, действующему в 2020 году, или превышает его</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5</w:t>
            </w:r>
            <w:r w:rsidRPr="00A868EC">
              <w:rPr>
                <w:rFonts w:ascii="Arial" w:eastAsia="Times New Roman" w:hAnsi="Arial" w:cs="Arial"/>
                <w:sz w:val="20"/>
                <w:szCs w:val="20"/>
                <w:lang w:eastAsia="ru-RU"/>
              </w:rPr>
              <w:t> Закона Санкт-Петербурга от 08.04.2020 № 201-45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субъектов малого и среднего предпринимательства от платы:</w:t>
            </w:r>
          </w:p>
          <w:p w:rsidR="00A868EC" w:rsidRPr="00A868EC" w:rsidRDefault="00A868EC" w:rsidP="00A868EC">
            <w:pPr>
              <w:numPr>
                <w:ilvl w:val="0"/>
                <w:numId w:val="9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по договорам аренды земельных участков, договорам аренды объектов нежилого фонда, арендодателем которых является Санкт-Петербург;</w:t>
            </w:r>
          </w:p>
          <w:p w:rsidR="00A868EC" w:rsidRPr="00A868EC" w:rsidRDefault="00A868EC" w:rsidP="00A868EC">
            <w:pPr>
              <w:numPr>
                <w:ilvl w:val="0"/>
                <w:numId w:val="9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договорам на размещение нестационарных торговых объектов на землях и земельных участках, находящихся в государственной собственности Санкт-Петербурга или государственная собственность на которые не разграничена.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предоставят по договорам, заключенным до 13 марта 2020 года на период, определенный Правительством Санкт-Петербурга, но не более чем за период с 1 апреля 2020 года по 30 июня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Санкт-Петербурга от 15.04.2020 № 213-49</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Сахалинская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сроки уплаты налога на имущество организаций (авансовых платежей):</w:t>
            </w:r>
          </w:p>
          <w:p w:rsidR="00A868EC" w:rsidRPr="00A868EC" w:rsidRDefault="00A868EC" w:rsidP="00A868EC">
            <w:pPr>
              <w:numPr>
                <w:ilvl w:val="0"/>
                <w:numId w:val="9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за I квартал 2020 года — до 30 октября 2020 года (включительно);</w:t>
            </w:r>
          </w:p>
          <w:p w:rsidR="00A868EC" w:rsidRPr="00A868EC" w:rsidRDefault="00A868EC" w:rsidP="00A868EC">
            <w:pPr>
              <w:numPr>
                <w:ilvl w:val="0"/>
                <w:numId w:val="9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за II квартал 2020 года — до 30 декабря 2020 года (включительно).</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Новые сроки действуют для организаций с основными видами деятельности по состоянию на 1 марта 2020 года:</w:t>
            </w:r>
          </w:p>
          <w:p w:rsidR="00A868EC" w:rsidRPr="00A868EC" w:rsidRDefault="00A868EC" w:rsidP="00A868EC">
            <w:pPr>
              <w:numPr>
                <w:ilvl w:val="0"/>
                <w:numId w:val="9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47.51 «Торговля розничная текстильными изделиями в специализированных магазинах»;</w:t>
            </w:r>
          </w:p>
          <w:p w:rsidR="00A868EC" w:rsidRPr="00A868EC" w:rsidRDefault="00A868EC" w:rsidP="00A868EC">
            <w:pPr>
              <w:numPr>
                <w:ilvl w:val="0"/>
                <w:numId w:val="9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47.53.3 «Торговля розничная обоями и напольными покрытиями в специализированных магазинах»;</w:t>
            </w:r>
          </w:p>
          <w:p w:rsidR="00A868EC" w:rsidRPr="00A868EC" w:rsidRDefault="00A868EC" w:rsidP="00A868EC">
            <w:pPr>
              <w:numPr>
                <w:ilvl w:val="0"/>
                <w:numId w:val="9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47.59 «Торговля розничная мебелью, осветительными приборами и прочими бытовыми изделиями в специализированных магазинах»;</w:t>
            </w:r>
          </w:p>
          <w:p w:rsidR="00A868EC" w:rsidRPr="00A868EC" w:rsidRDefault="00A868EC" w:rsidP="00A868EC">
            <w:pPr>
              <w:numPr>
                <w:ilvl w:val="0"/>
                <w:numId w:val="9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47.65 «Торговля розничная играми и игрушками в специализированных магазинах»;</w:t>
            </w:r>
          </w:p>
          <w:p w:rsidR="00A868EC" w:rsidRPr="00A868EC" w:rsidRDefault="00A868EC" w:rsidP="00A868EC">
            <w:pPr>
              <w:numPr>
                <w:ilvl w:val="0"/>
                <w:numId w:val="9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47.71 «Торговля розничная одеждой в специализированных магазинах»;</w:t>
            </w:r>
          </w:p>
          <w:p w:rsidR="00A868EC" w:rsidRPr="00A868EC" w:rsidRDefault="00A868EC" w:rsidP="00A868EC">
            <w:pPr>
              <w:numPr>
                <w:ilvl w:val="0"/>
                <w:numId w:val="9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47.82.2 «Торговля розничная на рынках текстилем, одеждой и обувью»;</w:t>
            </w:r>
          </w:p>
          <w:p w:rsidR="00A868EC" w:rsidRPr="00A868EC" w:rsidRDefault="00A868EC" w:rsidP="00A868EC">
            <w:pPr>
              <w:numPr>
                <w:ilvl w:val="0"/>
                <w:numId w:val="9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68.20.2 «Аренда и управление собственным или арендованным нежилым недвижимым имуществом»;</w:t>
            </w:r>
          </w:p>
          <w:p w:rsidR="00A868EC" w:rsidRPr="00A868EC" w:rsidRDefault="00A868EC" w:rsidP="00A868EC">
            <w:pPr>
              <w:numPr>
                <w:ilvl w:val="0"/>
                <w:numId w:val="9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86.90.3 «Деятельность массажных салонов».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В отношении организаций с кодом 68.20.2 отсрочка применяется при условии предоставления арендаторам отсрочки уплаты и уменьшения размера арендной платы на срок до 1 октября 2020 года по договорам аренды объектов недвижимого имущества, заключенных до 18 марта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Сахалинской области от 13.04.2020 № 180</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пониженные налоговые ставки по УСН в размере:</w:t>
            </w:r>
          </w:p>
          <w:p w:rsidR="00A868EC" w:rsidRPr="00A868EC" w:rsidRDefault="00A868EC" w:rsidP="00A868EC">
            <w:pPr>
              <w:numPr>
                <w:ilvl w:val="0"/>
                <w:numId w:val="9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1 процента – для налогоплательщиков, которые платят налог с доходов;</w:t>
            </w:r>
          </w:p>
          <w:p w:rsidR="00A868EC" w:rsidRPr="00A868EC" w:rsidRDefault="00A868EC" w:rsidP="00A868EC">
            <w:pPr>
              <w:numPr>
                <w:ilvl w:val="0"/>
                <w:numId w:val="9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 процентов – для налогоплательщиков, которые платят налог с разницы между доходами и расходами.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Право на пониженную ставку имеют организации и ИП с основными видами деятельности:</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47.51 «Торговля розничная текстильными изделиями в специализированных магазинах»;</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47.53.3 «Торговля розничная обоями и напольными покрытиями в специализированных магазинах»;</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47.59 «Торговля розничная мебелью, осветительными приборами и прочими бытовыми изделиями в специализированных магазинах»;</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47.65 «Торговля розничная играми и игрушками в специализированных магазинах»;</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47.71 «Торговля розничная одеждой в специализированных магазинах»;</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47.82.2 «Торговля розничная на рынках текстилем, одеждой и обувью»;</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«Деятельность прочего сухопутного пассажирского транспорта»;</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86.90.3 «Деятельность массажных салонов»;</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9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Налогоплательщик имеет право на льготу если доход от указанных видов деятельности составляет не менее 70 процентов от общей суммы выручки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1 </w:t>
            </w:r>
            <w:r w:rsidRPr="00A868EC">
              <w:rPr>
                <w:rFonts w:ascii="Arial" w:eastAsia="Times New Roman" w:hAnsi="Arial" w:cs="Arial"/>
                <w:sz w:val="20"/>
                <w:szCs w:val="20"/>
                <w:lang w:eastAsia="ru-RU"/>
              </w:rPr>
              <w:t>Закона Сахалинской области от 21.04.2020 № 26-ЗО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ставку по налогу на имущество на 2020 год с кадастровой стоимости в отношении административно- деловых и торговых центров до 0,5 процентов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2</w:t>
            </w:r>
            <w:r w:rsidRPr="00A868EC">
              <w:rPr>
                <w:rFonts w:ascii="Arial" w:eastAsia="Times New Roman" w:hAnsi="Arial" w:cs="Arial"/>
                <w:sz w:val="20"/>
                <w:szCs w:val="20"/>
                <w:lang w:eastAsia="ru-RU"/>
              </w:rPr>
              <w:t> Закона Сахалинской области от 21.04.2020 № 26-ЗО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ставку по налогу на имущество в размере 0 процентов для социально ориентированных НКО, оказывающих социальные услуги населению, с видами деятельности:</w:t>
            </w:r>
          </w:p>
          <w:p w:rsidR="00A868EC" w:rsidRPr="00A868EC" w:rsidRDefault="00A868EC" w:rsidP="00A868EC">
            <w:pPr>
              <w:numPr>
                <w:ilvl w:val="0"/>
                <w:numId w:val="9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 </w:t>
            </w:r>
          </w:p>
          <w:p w:rsidR="00A868EC" w:rsidRPr="00A868EC" w:rsidRDefault="00A868EC" w:rsidP="00A868EC">
            <w:pPr>
              <w:numPr>
                <w:ilvl w:val="0"/>
                <w:numId w:val="9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88.1 «Предоставление социальных услуг без обеспечения проживания престарелым и инвалидам»;</w:t>
            </w:r>
          </w:p>
          <w:p w:rsidR="00A868EC" w:rsidRPr="00A868EC" w:rsidRDefault="00A868EC" w:rsidP="00A868EC">
            <w:pPr>
              <w:numPr>
                <w:ilvl w:val="0"/>
                <w:numId w:val="9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88.99 «Предоставление прочих социальных услуг без обеспечения проживания, не включенных в другие группировки»;</w:t>
            </w:r>
          </w:p>
          <w:p w:rsidR="00A868EC" w:rsidRPr="00A868EC" w:rsidRDefault="00A868EC" w:rsidP="00A868EC">
            <w:pPr>
              <w:numPr>
                <w:ilvl w:val="0"/>
                <w:numId w:val="9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ст. 2</w:t>
            </w:r>
            <w:r w:rsidRPr="00A868EC">
              <w:rPr>
                <w:rFonts w:ascii="Arial" w:eastAsia="Times New Roman" w:hAnsi="Arial" w:cs="Arial"/>
                <w:sz w:val="20"/>
                <w:szCs w:val="20"/>
                <w:lang w:eastAsia="ru-RU"/>
              </w:rPr>
              <w:t> Закона Сахалинской области от 21.04.2020 № 26-ЗО</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Свердловская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налоговую ставку по единому налогу на УСН с объектом «доходы» в размере 1 процента для организаций и предпринимателей с видами деятельности:</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 «Деятельность прочего сухопутного пассажирского транспорта»;</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автомобильного грузового транспорта и услуги по перевозкам»;</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 «Деятельность пассажирского воздушного транспорта»;</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 «Деятельность грузового воздушного транспорта»;</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 «Деятельность вспомогательная, связанная с воздушным транспортом»;</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I — «Деятельность гостиниц и предприятий общественного питания»;</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 «Деятельность в области демонстрации кинофильмов»;</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 «Деятельность по организации конференций и выставок»;</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 «Образование дополнительное детей и взрослых»;</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 «Деятельность санаторно-курортных организаций»;</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 «Предоставление услуг по дневному уходу за детьми»;</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 «Деятельность творческая, деятельность в области искусства и организации развлечений»;</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 «Деятельность в области спорта, отдыха и развлечений»;</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 «Ремонт компьютеров, предметов личного потребления и хозяйственно-бытового назначения»;</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 «Стирка и химическая чистка текстильных и меховых изделий»;</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 «Предоставление услуг парикмахерскими и салонами красоты»;</w:t>
            </w:r>
          </w:p>
          <w:p w:rsidR="00A868EC" w:rsidRPr="00A868EC" w:rsidRDefault="00A868EC" w:rsidP="00A868EC">
            <w:pPr>
              <w:numPr>
                <w:ilvl w:val="0"/>
                <w:numId w:val="9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96.04 —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для организаций и ИП, у которых доля доходов от данных видов деятельности составляет не менее 70 процентов.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Для организаций есть еще дополнительные требования:</w:t>
            </w:r>
          </w:p>
          <w:p w:rsidR="00A868EC" w:rsidRPr="00A868EC" w:rsidRDefault="00A868EC" w:rsidP="00A868EC">
            <w:pPr>
              <w:numPr>
                <w:ilvl w:val="0"/>
                <w:numId w:val="9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размер среднемесячной зарплаты работников в отчетном (налоговом) периоде, за который уплачивается единый налог, составил не менее 50 процентов размера среднемесячной номинальной начисленной зарплаты работников по полному кругу организаций в целом по экономике Свердловской области за 2019 год по данным статистики;</w:t>
            </w:r>
          </w:p>
          <w:p w:rsidR="00A868EC" w:rsidRPr="00A868EC" w:rsidRDefault="00A868EC" w:rsidP="00A868EC">
            <w:pPr>
              <w:numPr>
                <w:ilvl w:val="0"/>
                <w:numId w:val="9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среднесписочная численность сотрудников, которые работают на территории Свердловской области по итогам отчетного (налогового) периода, за который уплачивается налог, составляет не менее 90 процентов среднесписочной численности за 2019 год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Свердловской области от 09.04.2020 № 35-ОЗ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налоговую ставку по налогу на имущество в размере 1,1 процента для организаций с видами деятельности:</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49.3 — «Деятельность прочего сухопутного пассажирского транспорта»;</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автомобильного грузового транспорта и услуги по перевозкам»;</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 «Деятельность пассажирского воздушного транспорта»;</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 «Деятельность грузового воздушного транспорта»;</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 «Деятельность вспомогательная, связанная с воздушным транспортом»;</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I — «Деятельность гостиниц и предприятий общественного питания»;</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 «Деятельность в области демонстрации кинофильмов»;</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 «Деятельность по организации конференций и выставок»;</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 «Образование дополнительное детей и взрослых»;</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 «Деятельность санаторно-курортных организаций»;</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 «Предоставление услуг по дневному уходу за детьми»;</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 «Деятельность творческая, деятельность в области искусства и организации развлечений»;</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 «Деятельность в области спорта, отдыха и развлечений»;</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95 — «Ремонт компьютеров, предметов личного потребления и хозяйственно-бытового назначения»;</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 «Стирка и химическая чистка текстильных и меховых изделий»;</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 «Предоставление услуг парикмахерскими и салонами красоты»;</w:t>
            </w:r>
          </w:p>
          <w:p w:rsidR="00A868EC" w:rsidRPr="00A868EC" w:rsidRDefault="00A868EC" w:rsidP="00A868EC">
            <w:pPr>
              <w:numPr>
                <w:ilvl w:val="0"/>
                <w:numId w:val="10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при выполнении условий:</w:t>
            </w:r>
          </w:p>
          <w:p w:rsidR="00A868EC" w:rsidRPr="00A868EC" w:rsidRDefault="00A868EC" w:rsidP="00A868EC">
            <w:pPr>
              <w:numPr>
                <w:ilvl w:val="0"/>
                <w:numId w:val="10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доля доходов от данных видов деятельности составляет не менее 70 процентов;</w:t>
            </w:r>
          </w:p>
          <w:p w:rsidR="00A868EC" w:rsidRPr="00A868EC" w:rsidRDefault="00A868EC" w:rsidP="00A868EC">
            <w:pPr>
              <w:numPr>
                <w:ilvl w:val="0"/>
                <w:numId w:val="10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размер среднемесячной зарплаты работников в отчетном (налоговом) периоде, за который уплачивается единый налог, составил не менее 50 процентов размера среднемесячной номинальной начисленной зарплаты работников по полному кругу организаций в целом по экономике Свердловской области за 2019 год по данным статистики;</w:t>
            </w:r>
          </w:p>
          <w:p w:rsidR="00A868EC" w:rsidRPr="00A868EC" w:rsidRDefault="00A868EC" w:rsidP="00A868EC">
            <w:pPr>
              <w:numPr>
                <w:ilvl w:val="0"/>
                <w:numId w:val="10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среднесписочная численность сотрудников, которые работают на территории Свердловской области в 2019 году, составила не более 250 человек;</w:t>
            </w:r>
          </w:p>
          <w:p w:rsidR="00A868EC" w:rsidRPr="00A868EC" w:rsidRDefault="00A868EC" w:rsidP="00A868EC">
            <w:pPr>
              <w:numPr>
                <w:ilvl w:val="0"/>
                <w:numId w:val="10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среднесписочная численность сотрудников, которые работают на территории Свердловской области по итогам отчетного (налогового) периода, за который уплачивается налог, составляет не менее 90 процентов среднесписочной численности за 2019 год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Свердловской области от 09.04.2020 № 34-ОЗ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сроки уплаты:</w:t>
            </w:r>
          </w:p>
          <w:p w:rsidR="00A868EC" w:rsidRPr="00A868EC" w:rsidRDefault="00A868EC" w:rsidP="00A868EC">
            <w:pPr>
              <w:numPr>
                <w:ilvl w:val="0"/>
                <w:numId w:val="10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налога на имущество организаций за 2019 год — до 10 октября 2020 года;</w:t>
            </w:r>
          </w:p>
          <w:p w:rsidR="00A868EC" w:rsidRPr="00A868EC" w:rsidRDefault="00A868EC" w:rsidP="00A868EC">
            <w:pPr>
              <w:numPr>
                <w:ilvl w:val="0"/>
                <w:numId w:val="10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авансовых платежей по налогу на имущество организаций за I квартал 2020 года — до 30 октября 2020 года, за II и III кварталы 2020 года — до 30 декабря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действует для организаций с видами деятельности по состоянию на 1 марта 2020 года:</w:t>
            </w:r>
          </w:p>
          <w:p w:rsidR="00A868EC" w:rsidRPr="00A868EC" w:rsidRDefault="00A868EC" w:rsidP="00A868EC">
            <w:pPr>
              <w:numPr>
                <w:ilvl w:val="0"/>
                <w:numId w:val="10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59.14 — «Деятельность в области демонстрации кинофильмов»;</w:t>
            </w:r>
          </w:p>
          <w:p w:rsidR="00A868EC" w:rsidRPr="00A868EC" w:rsidRDefault="00A868EC" w:rsidP="00A868EC">
            <w:pPr>
              <w:numPr>
                <w:ilvl w:val="0"/>
                <w:numId w:val="10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68.20.2 «Аренда и управление собственным или арендованным нежилым недвижимым имуществом»;</w:t>
            </w:r>
          </w:p>
          <w:p w:rsidR="00A868EC" w:rsidRPr="00A868EC" w:rsidRDefault="00A868EC" w:rsidP="00A868EC">
            <w:pPr>
              <w:numPr>
                <w:ilvl w:val="0"/>
                <w:numId w:val="10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68.32.2 «Управление эксплуатацией нежилого фонда за вознаграждение или на договорной основе»</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Свердловской области от 09.04.2020 № 217-ПП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Севастополь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возможность получить льготные микрозаймы субъектам малого предпринимательства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1 п. 1.2 ч. 1</w:t>
            </w:r>
            <w:r w:rsidRPr="00A868EC">
              <w:rPr>
                <w:rFonts w:ascii="Arial" w:eastAsia="Times New Roman" w:hAnsi="Arial" w:cs="Arial"/>
                <w:sz w:val="20"/>
                <w:szCs w:val="20"/>
                <w:lang w:eastAsia="ru-RU"/>
              </w:rPr>
              <w:t> постановления Правительства Севастополя от 27.03.2020 № 110-ПП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Предоставили возможность погашать задолженность на льготных условиях для заемщиков Фонда микрофинансирования. Заемщики смогут получить следующие меры поддержки:</w:t>
            </w:r>
          </w:p>
          <w:p w:rsidR="00A868EC" w:rsidRPr="00A868EC" w:rsidRDefault="00A868EC" w:rsidP="00A868EC">
            <w:pPr>
              <w:numPr>
                <w:ilvl w:val="0"/>
                <w:numId w:val="10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«процентные» каникулы на период от 3 до 10 месяцев;</w:t>
            </w:r>
          </w:p>
          <w:p w:rsidR="00A868EC" w:rsidRPr="00A868EC" w:rsidRDefault="00A868EC" w:rsidP="00A868EC">
            <w:pPr>
              <w:numPr>
                <w:ilvl w:val="0"/>
                <w:numId w:val="10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погашения основного долга на конец срока микрозайма;</w:t>
            </w:r>
          </w:p>
          <w:p w:rsidR="00A868EC" w:rsidRPr="00A868EC" w:rsidRDefault="00A868EC" w:rsidP="00A868EC">
            <w:pPr>
              <w:numPr>
                <w:ilvl w:val="0"/>
                <w:numId w:val="10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реструктуризация графика платежей в связи с отсрочкой по возврату микрозайма на 3–10 месяцев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2 п. 1.2 ч. 1 </w:t>
            </w:r>
            <w:r w:rsidRPr="00A868EC">
              <w:rPr>
                <w:rFonts w:ascii="Arial" w:eastAsia="Times New Roman" w:hAnsi="Arial" w:cs="Arial"/>
                <w:sz w:val="20"/>
                <w:szCs w:val="20"/>
                <w:lang w:eastAsia="ru-RU"/>
              </w:rPr>
              <w:t>постановления Правительства Севастополя от 27.03.2020 № 110-ПП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с 27.03.2020 процентные ставки по микрозаймам, выдаваемым Фондом микрофинансирования до 1/2 учетной ставки ЦБ и по поручительствам — до 0,75% для субъектов малого предпринимательства которые занимаются:</w:t>
            </w:r>
          </w:p>
          <w:p w:rsidR="00A868EC" w:rsidRPr="00A868EC" w:rsidRDefault="00A868EC" w:rsidP="00A868EC">
            <w:pPr>
              <w:numPr>
                <w:ilvl w:val="0"/>
                <w:numId w:val="10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производством средств индивидуальной защиты, дезинфицирующих средств, продуктов питания первой необходимости: хлеба, молока, мяса, бакалеи и т. д.;</w:t>
            </w:r>
          </w:p>
          <w:p w:rsidR="00A868EC" w:rsidRPr="00A868EC" w:rsidRDefault="00A868EC" w:rsidP="00A868EC">
            <w:pPr>
              <w:numPr>
                <w:ilvl w:val="0"/>
                <w:numId w:val="10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услугами по доставке продуктов питания, медикаментов,транспортных услуг, социальных услуг, общепита, сферы гостеприимства и туристических услуг, сферы культуры, спорта и досуга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3 п. 1.2 ч. 1</w:t>
            </w:r>
            <w:r w:rsidRPr="00A868EC">
              <w:rPr>
                <w:rFonts w:ascii="Arial" w:eastAsia="Times New Roman" w:hAnsi="Arial" w:cs="Arial"/>
                <w:sz w:val="20"/>
                <w:szCs w:val="20"/>
                <w:lang w:eastAsia="ru-RU"/>
              </w:rPr>
              <w:t> постановления Правительства Севастополя от 27.03.2020 № 110-ПП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возможность компенсировать расходы предприятиям, которые производят средства индивидуальной защиты и дезинфицирующие средства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4 п. 1.2 ч. 1</w:t>
            </w:r>
            <w:r w:rsidRPr="00A868EC">
              <w:rPr>
                <w:rFonts w:ascii="Arial" w:eastAsia="Times New Roman" w:hAnsi="Arial" w:cs="Arial"/>
                <w:sz w:val="20"/>
                <w:szCs w:val="20"/>
                <w:lang w:eastAsia="ru-RU"/>
              </w:rPr>
              <w:t> постановления Правительства Севастополя от 27.03.2020 № 110-ПП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Планируют снизить налоговые ставки для УСН, ЕНВД, установить льготы для ПСН для субъектов малого предпринимательства, работающих в наиболее пострадавших отраслях</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ч. 2</w:t>
            </w:r>
            <w:r w:rsidRPr="00A868EC">
              <w:rPr>
                <w:rFonts w:ascii="Arial" w:eastAsia="Times New Roman" w:hAnsi="Arial" w:cs="Arial"/>
                <w:sz w:val="20"/>
                <w:szCs w:val="20"/>
                <w:lang w:eastAsia="ru-RU"/>
              </w:rPr>
              <w:t> постановления Правительства Севастополя от 27.03.2020 № 110-ПП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арендной плате по договорам аренды имущества и земельных участков города Севастополя на период с 01.04.2020 по 30.06.2020. Арендная плата в этом случае подлежит уплате в срок до 20.12.2020. До 20 декабря пени и штрафы начислять не будут. По платежам, оплаченным после этой даты пени и штрафы будут начислять по условиям договора.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Чтобы получить отсрочку нужно подать заявление до 01.05.2020 в Департамент имущественных и земельных отношений города Севастополя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ч. </w:t>
            </w:r>
            <w:r w:rsidRPr="00A868EC">
              <w:rPr>
                <w:rFonts w:ascii="Arial" w:eastAsia="Times New Roman" w:hAnsi="Arial" w:cs="Arial"/>
                <w:color w:val="01745C"/>
                <w:sz w:val="20"/>
                <w:szCs w:val="20"/>
                <w:u w:val="single"/>
                <w:lang w:eastAsia="ru-RU"/>
              </w:rPr>
              <w:t>4</w:t>
            </w:r>
            <w:r w:rsidRPr="00A868EC">
              <w:rPr>
                <w:rFonts w:ascii="Arial" w:eastAsia="Times New Roman" w:hAnsi="Arial" w:cs="Arial"/>
                <w:sz w:val="20"/>
                <w:szCs w:val="20"/>
                <w:lang w:eastAsia="ru-RU"/>
              </w:rPr>
              <w:t> , </w:t>
            </w:r>
            <w:r w:rsidRPr="00A868EC">
              <w:rPr>
                <w:rFonts w:ascii="Arial" w:eastAsia="Times New Roman" w:hAnsi="Arial" w:cs="Arial"/>
                <w:color w:val="01745C"/>
                <w:sz w:val="20"/>
                <w:szCs w:val="20"/>
                <w:u w:val="single"/>
                <w:lang w:eastAsia="ru-RU"/>
              </w:rPr>
              <w:t>5</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6</w:t>
            </w:r>
            <w:r w:rsidRPr="00A868EC">
              <w:rPr>
                <w:rFonts w:ascii="Arial" w:eastAsia="Times New Roman" w:hAnsi="Arial" w:cs="Arial"/>
                <w:sz w:val="20"/>
                <w:szCs w:val="20"/>
                <w:lang w:eastAsia="ru-RU"/>
              </w:rPr>
              <w:t> постановления Правительства Севастополя от 27.03.2020 № 110-ПП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Тверская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Предоставили субсидии из областного бюджета Тверской области юридическим лицам и индивидуальным предпринимателям на финансовое обеспечение затрат на </w:t>
            </w:r>
            <w:r w:rsidRPr="00A868EC">
              <w:rPr>
                <w:rFonts w:ascii="Arial" w:eastAsia="Times New Roman" w:hAnsi="Arial" w:cs="Arial"/>
                <w:sz w:val="20"/>
                <w:szCs w:val="20"/>
                <w:lang w:eastAsia="ru-RU"/>
              </w:rPr>
              <w:lastRenderedPageBreak/>
              <w:t>создание объектов туристского показа и туристской инфраструктуры на 2020 год. Перечень получателей субсидии приведен в </w:t>
            </w:r>
            <w:r w:rsidRPr="00A868EC">
              <w:rPr>
                <w:rFonts w:ascii="Arial" w:eastAsia="Times New Roman" w:hAnsi="Arial" w:cs="Arial"/>
                <w:color w:val="01745C"/>
                <w:sz w:val="20"/>
                <w:szCs w:val="20"/>
                <w:u w:val="single"/>
                <w:lang w:eastAsia="ru-RU"/>
              </w:rPr>
              <w:t>приложении</w:t>
            </w:r>
            <w:r w:rsidRPr="00A868EC">
              <w:rPr>
                <w:rFonts w:ascii="Arial" w:eastAsia="Times New Roman" w:hAnsi="Arial" w:cs="Arial"/>
                <w:sz w:val="20"/>
                <w:szCs w:val="20"/>
                <w:lang w:eastAsia="ru-RU"/>
              </w:rPr>
              <w:t> к постановлению</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Тверской области от 23.04.2020 № 202-пп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Тульская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налоговые ставки при применении УСН 3 процента — с доходов и 7 процентов — с доходов, уменьшенных на расходы, для налогоплательщиков с видами деятельности:</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торговля розничная обувью в специализированных магазинах;</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торговля розничная лекарственными средствами в специализированных магазинах (аптеках);</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предоставлению продуктов питания и напитков;</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предоставлению мест для временного проживания;</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в области спорта;</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танцплощадок, дискотек, школ танцев;</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зрелищно-развлекательная прочая, не включенная в другие группировки;</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физкультурно-оздоровительная;</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учреждений культуры и искусства;</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в области демонстрации кинофильмов;</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образование дополнительное детей и взрослых;</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предоставление услуг по дневному уходу за детьми;</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стирка и химическая чистка текстильных и меховых изделий;</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предоставление услуг парикмахерскими и салонами красоты;</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регулярные перевозки пассажиров прочим сухопутным транспортом в городском и пригородном сообщении;</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аренда и управление собственным или арендованным недвижимым имуществом;</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операции с недвижимым имуществом за вознаграждение или на договорной основе;</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санаторно-курортных организаций;</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организации конференций и выставок;</w:t>
            </w:r>
          </w:p>
          <w:p w:rsidR="00A868EC" w:rsidRPr="00A868EC" w:rsidRDefault="00A868EC" w:rsidP="00A868EC">
            <w:pPr>
              <w:numPr>
                <w:ilvl w:val="0"/>
                <w:numId w:val="10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библиотек, архивов, музеев и прочих объектов культуры»</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Тульской области от 27.03.2020 № 19-ЗТО</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Тульской области от 23.04.2020 № 32-ЗТО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Утвердили порядок конкурсного отбора субъектов малого и среднего предпринимательства, которым предоставят микрозаймы на выплату зарплаты Микрокредитной компанией «Тульский областной фонд поддержки малого предпринимательства»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приказ Комитета Тульской области по предпринимательству и потребительскому рынку от 10.04.2020 № 31</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Предоставили отсрочку платы за аренду земельных участков, находящихся в собственности Тульской области по договорам аренды, заключенным до введения режима повышенной готовности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Тульской области от 23.04.2020 № 29-ЗТО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ставку по налогу на имущество с кадастровой стоимости в размере 1,0 процента.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ставку по налогу на имущество в размере 1,1 процента в отношении имущества, используемого организациями для деятельности гостиниц и прочих мест для временного проживания, при наличии у этих организаций свидетельства о присвоении гостинице определенной категории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Тульской области от 23.04.2020 № 26-ЗТО</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Тюменская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налоговую ставку на 2020 год по УСН для объекта «доходы» до 1 процента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1</w:t>
            </w:r>
            <w:r w:rsidRPr="00A868EC">
              <w:rPr>
                <w:rFonts w:ascii="Arial" w:eastAsia="Times New Roman" w:hAnsi="Arial" w:cs="Arial"/>
                <w:sz w:val="20"/>
                <w:szCs w:val="20"/>
                <w:lang w:eastAsia="ru-RU"/>
              </w:rPr>
              <w:t> Закона Тюменской области от 10.04.2020 № 25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 2020 год размер потенциально возможного дохода для ИП на патентной системе налогообложения. Величина потенциально возможного дохода в отношении видов деятельности, перечисленных в пункте 2 статьи 346.43 НК, составила 16.66 руб.</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2</w:t>
            </w:r>
            <w:r w:rsidRPr="00A868EC">
              <w:rPr>
                <w:rFonts w:ascii="Arial" w:eastAsia="Times New Roman" w:hAnsi="Arial" w:cs="Arial"/>
                <w:sz w:val="20"/>
                <w:szCs w:val="20"/>
                <w:lang w:eastAsia="ru-RU"/>
              </w:rPr>
              <w:t> Закона Тюменской области от 10.04.2020 № 25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уплаты транспортного налога организации и ИП со следующими видами деятельности:</w:t>
            </w:r>
          </w:p>
          <w:p w:rsidR="00A868EC" w:rsidRPr="00A868EC" w:rsidRDefault="00A868EC" w:rsidP="00A868EC">
            <w:pPr>
              <w:numPr>
                <w:ilvl w:val="0"/>
                <w:numId w:val="10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транспортировке и хранению (коды 49.3, 49.4, 51.1, 51.21, 52.23.1, 52.23.11, 52.23.12, 52.23.13, 52.23.19);</w:t>
            </w:r>
          </w:p>
          <w:p w:rsidR="00A868EC" w:rsidRPr="00A868EC" w:rsidRDefault="00A868EC" w:rsidP="00A868EC">
            <w:pPr>
              <w:numPr>
                <w:ilvl w:val="0"/>
                <w:numId w:val="10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гостиничная деятельность (код 55);</w:t>
            </w:r>
          </w:p>
          <w:p w:rsidR="00A868EC" w:rsidRPr="00A868EC" w:rsidRDefault="00A868EC" w:rsidP="00A868EC">
            <w:pPr>
              <w:numPr>
                <w:ilvl w:val="0"/>
                <w:numId w:val="10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общепит (код 56);</w:t>
            </w:r>
          </w:p>
          <w:p w:rsidR="00A868EC" w:rsidRPr="00A868EC" w:rsidRDefault="00A868EC" w:rsidP="00A868EC">
            <w:pPr>
              <w:numPr>
                <w:ilvl w:val="0"/>
                <w:numId w:val="10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административная деятельность и сопутствующие дополнительные услуги (коды 79, 82.3);</w:t>
            </w:r>
          </w:p>
          <w:p w:rsidR="00A868EC" w:rsidRPr="00A868EC" w:rsidRDefault="00A868EC" w:rsidP="00A868EC">
            <w:pPr>
              <w:numPr>
                <w:ilvl w:val="0"/>
                <w:numId w:val="10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образовательная деятельность (код 85.41);</w:t>
            </w:r>
          </w:p>
          <w:p w:rsidR="00A868EC" w:rsidRPr="00A868EC" w:rsidRDefault="00A868EC" w:rsidP="00A868EC">
            <w:pPr>
              <w:numPr>
                <w:ilvl w:val="0"/>
                <w:numId w:val="10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в области здравоохранения и социальных услуг (коды 86.90.4, 88.91);</w:t>
            </w:r>
          </w:p>
          <w:p w:rsidR="00A868EC" w:rsidRPr="00A868EC" w:rsidRDefault="00A868EC" w:rsidP="00A868EC">
            <w:pPr>
              <w:numPr>
                <w:ilvl w:val="0"/>
                <w:numId w:val="10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в области культуры, спорта, организации досуга и развлечений (коды 90, 93);</w:t>
            </w:r>
          </w:p>
          <w:p w:rsidR="00A868EC" w:rsidRPr="00A868EC" w:rsidRDefault="00A868EC" w:rsidP="00A868EC">
            <w:pPr>
              <w:numPr>
                <w:ilvl w:val="0"/>
                <w:numId w:val="10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предоставлению прочих видов услуг (коды 95, 96.01, 96.02, 96.04).</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применяется, если доля доходов от указанных видов деятельности в общей сумме их доходов по итогам предыдущего налогового периода составляет более 70 процентов. Для организаций и ИП, впервые зарегистрированных в текущем году — более 70 процентов по итогам текущего налогового периода.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Льгота предусмотрена в отношении в отношении транспортных средств, поставленных на регистрационный учет до 30 марта 2020 года и используемых для указанных видов деятельности.</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действует для организаций — по транспортному налогу за 2020 год, для ИП — по транспортному налогу за 2019 год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ст. </w:t>
            </w:r>
            <w:r w:rsidRPr="00A868EC">
              <w:rPr>
                <w:rFonts w:ascii="Arial" w:eastAsia="Times New Roman" w:hAnsi="Arial" w:cs="Arial"/>
                <w:color w:val="01745C"/>
                <w:sz w:val="20"/>
                <w:szCs w:val="20"/>
                <w:u w:val="single"/>
                <w:lang w:eastAsia="ru-RU"/>
              </w:rPr>
              <w:t>3</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5</w:t>
            </w:r>
            <w:r w:rsidRPr="00A868EC">
              <w:rPr>
                <w:rFonts w:ascii="Arial" w:eastAsia="Times New Roman" w:hAnsi="Arial" w:cs="Arial"/>
                <w:sz w:val="20"/>
                <w:szCs w:val="20"/>
                <w:lang w:eastAsia="ru-RU"/>
              </w:rPr>
              <w:t> Закона Тюменской области от 10.04.2020 № 25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уплаты налога на имущество организации со следующими видами деятельности:</w:t>
            </w:r>
          </w:p>
          <w:p w:rsidR="00A868EC" w:rsidRPr="00A868EC" w:rsidRDefault="00A868EC" w:rsidP="00A868EC">
            <w:pPr>
              <w:numPr>
                <w:ilvl w:val="0"/>
                <w:numId w:val="10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транспортировке и хранению (коды 49.3, 49.4, 51.1, 51.21, 52.23.1, 52.23.11, 52.23.12, 52.23.13, 52.23.19);</w:t>
            </w:r>
          </w:p>
          <w:p w:rsidR="00A868EC" w:rsidRPr="00A868EC" w:rsidRDefault="00A868EC" w:rsidP="00A868EC">
            <w:pPr>
              <w:numPr>
                <w:ilvl w:val="0"/>
                <w:numId w:val="10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гостиничная деятельность (код 55);</w:t>
            </w:r>
          </w:p>
          <w:p w:rsidR="00A868EC" w:rsidRPr="00A868EC" w:rsidRDefault="00A868EC" w:rsidP="00A868EC">
            <w:pPr>
              <w:numPr>
                <w:ilvl w:val="0"/>
                <w:numId w:val="10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общепит (код 56);</w:t>
            </w:r>
          </w:p>
          <w:p w:rsidR="00A868EC" w:rsidRPr="00A868EC" w:rsidRDefault="00A868EC" w:rsidP="00A868EC">
            <w:pPr>
              <w:numPr>
                <w:ilvl w:val="0"/>
                <w:numId w:val="10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административная деятельность и сопутствующие дополнительные услуги (коды 79, 82.3);</w:t>
            </w:r>
          </w:p>
          <w:p w:rsidR="00A868EC" w:rsidRPr="00A868EC" w:rsidRDefault="00A868EC" w:rsidP="00A868EC">
            <w:pPr>
              <w:numPr>
                <w:ilvl w:val="0"/>
                <w:numId w:val="10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образовательная деятельность (код 85.41);</w:t>
            </w:r>
          </w:p>
          <w:p w:rsidR="00A868EC" w:rsidRPr="00A868EC" w:rsidRDefault="00A868EC" w:rsidP="00A868EC">
            <w:pPr>
              <w:numPr>
                <w:ilvl w:val="0"/>
                <w:numId w:val="10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в области здравоохранения и социальных услуг (коды 86.90.4, 88.91);</w:t>
            </w:r>
          </w:p>
          <w:p w:rsidR="00A868EC" w:rsidRPr="00A868EC" w:rsidRDefault="00A868EC" w:rsidP="00A868EC">
            <w:pPr>
              <w:numPr>
                <w:ilvl w:val="0"/>
                <w:numId w:val="10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в области культуры, спорта, организации досуга и развлечений (коды 90, 93);</w:t>
            </w:r>
          </w:p>
          <w:p w:rsidR="00A868EC" w:rsidRPr="00A868EC" w:rsidRDefault="00A868EC" w:rsidP="00A868EC">
            <w:pPr>
              <w:numPr>
                <w:ilvl w:val="0"/>
                <w:numId w:val="10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предоставлению прочих видов услуг (коды 95, 96.01, 96.02, 96.04).</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применяется, если доля доходов от указанных видов деятельности в общей сумме их доходов по итогам предыдущего налогового периода составляет более 70 процентов. Для организаций, впервые зарегистрированных в текущем году — более 70 процентов по итогам текущего налогового периода.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предусмотрена в отношении имущества, используемого для указанных видов деятельности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ст. </w:t>
            </w:r>
            <w:r w:rsidRPr="00A868EC">
              <w:rPr>
                <w:rFonts w:ascii="Arial" w:eastAsia="Times New Roman" w:hAnsi="Arial" w:cs="Arial"/>
                <w:color w:val="01745C"/>
                <w:sz w:val="20"/>
                <w:szCs w:val="20"/>
                <w:u w:val="single"/>
                <w:lang w:eastAsia="ru-RU"/>
              </w:rPr>
              <w:t>4</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5</w:t>
            </w:r>
            <w:r w:rsidRPr="00A868EC">
              <w:rPr>
                <w:rFonts w:ascii="Arial" w:eastAsia="Times New Roman" w:hAnsi="Arial" w:cs="Arial"/>
                <w:sz w:val="20"/>
                <w:szCs w:val="20"/>
                <w:lang w:eastAsia="ru-RU"/>
              </w:rPr>
              <w:t> Закона Тюменской области от 10.04.2020 № 25</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Приостановили до 1 мая 2020 года неналоговые проверки. Исключение — внеплановые проверки, основанием для которые являются:</w:t>
            </w:r>
          </w:p>
          <w:p w:rsidR="00A868EC" w:rsidRPr="00A868EC" w:rsidRDefault="00A868EC" w:rsidP="00A868EC">
            <w:pPr>
              <w:numPr>
                <w:ilvl w:val="0"/>
                <w:numId w:val="10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причинение вреда жизни, здоровью граждан;</w:t>
            </w:r>
          </w:p>
          <w:p w:rsidR="00A868EC" w:rsidRPr="00A868EC" w:rsidRDefault="00A868EC" w:rsidP="00A868EC">
            <w:pPr>
              <w:numPr>
                <w:ilvl w:val="0"/>
                <w:numId w:val="10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возникновение чрезвычайных ситуаций природного и техногенного характера;</w:t>
            </w:r>
          </w:p>
          <w:p w:rsidR="00A868EC" w:rsidRPr="00A868EC" w:rsidRDefault="00A868EC" w:rsidP="00A868EC">
            <w:pPr>
              <w:numPr>
                <w:ilvl w:val="0"/>
                <w:numId w:val="10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выдача разрешений, лицензий, аттестатов, аккредитаций, иных документов, имеющих разрешительный характер</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Правительства Тюменской области от 20.03.2020 № 230-рп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Предоставили право муниципальным властям устанавливать отсрочку по арендной плате для субъектов малого и среднего предпринимательства. В частности, постановлением Администрации Уватского муниципального района от 02.04.2020 № 89 предоставили отсрочку до 2021 года по арендным платежам </w:t>
            </w:r>
            <w:r w:rsidRPr="00A868EC">
              <w:rPr>
                <w:rFonts w:ascii="Arial" w:eastAsia="Times New Roman" w:hAnsi="Arial" w:cs="Arial"/>
                <w:sz w:val="20"/>
                <w:szCs w:val="20"/>
                <w:lang w:eastAsia="ru-RU"/>
              </w:rPr>
              <w:lastRenderedPageBreak/>
              <w:t>государственного и муниципального имущества за период с 1 марта по 31 декабря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Кроме того, утвердили льготную ставку арендной платы за имущество, передаваемое предпринимателям, реализующим социально значимые проекты. Коэффициент, корректирующий рыночную величину месячной арендной платы для них равен 0,2</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решение Тюменской городской Думы от 26.03.2020 N 211</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Ульяновская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субсидии организациям и ИП, за исключением государственных и муниципальных учреждений на возмещение расходов, связанных с приобретением трамваев и троллейбусов по договорам лизинга. Субсидии предоставляют лизингополучателям, которые отвечают требованиям, перечисленным в пункте 4 постановления</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Ульяновской области от 20.03.2020 № 123-П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Удмуртская республика</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Ввели с 1 июля 2020 года спецрежим «Налог на профессиональный доход»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Удмуртской Республики от 21.04.2020 № 19-РЗ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Хабаровский край</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арендной плате за аренду госимущества и земельных участков, находящихся в собственности Хабаровского края. Отсрочку предоставят на период с 13 февраля по 01 октября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Арендатор вправе платить аренду поэтапно не чаще одного раза в месяц равными платежами в объеме половины ежемесячной арендной платы по договору аренды в сроки, предусмотренные договором аренды, но не ранее 1 января 2021 года и не позднее 1 января 2023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подп. «а» п. 1.1</w:t>
            </w:r>
            <w:r w:rsidRPr="00A868EC">
              <w:rPr>
                <w:rFonts w:ascii="Arial" w:eastAsia="Times New Roman" w:hAnsi="Arial" w:cs="Arial"/>
                <w:sz w:val="20"/>
                <w:szCs w:val="20"/>
                <w:lang w:eastAsia="ru-RU"/>
              </w:rPr>
              <w:t> распоряжения Правительства Хабаровского края от 15.04.2020 № 355-рп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арендной платы на период с 1 апреля по 30 июня 2020 года субъектов малого и среднего предпринимательства с видами деятельности:</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код 49.3 «Деятельность прочего сухопутного пассажирского транспорта»;</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49.4 «Деятельность автомобильного грузового транспорта и услуги по перевозкам»;</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51.1 «Деятельность пассажирского воздушного транспорта»;</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51.21 «Деятельность грузового воздушного транспорта»;</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52.21.21 «Деятельность автовокзалов и автостанций»;</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52.23.1 «Деятельность вспомогательная, связанная с воздушным транспортом»;</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90 «Деятельность творческая, деятельность в области искусства и организации развлечений»;</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93 «Деятельность в области спорта, отдыха и развлечений»;</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96.04 «Деятельность физкультурно-оздоровительная»;</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86.90.4 «Деятельность санаторно-курортных организаций»;</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55 «Деятельность по предоставлению мест для временного проживания»;</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56 «Деятельность по предоставлению продуктов питания и напитков»;</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85.41 «Образование дополнительное детей и взрослых»;</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88.91 «Предоставление услуг по дневному уходу за детьми»;</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82.3 «Деятельность по организации конференций и выставок»;</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95 «Ремонт компьютеров, предметов личного потребления и хозяйственно-бытового назначения»;</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96.01 «Стирка и химическая чистка текстильных и меховых изделий»;</w:t>
            </w:r>
          </w:p>
          <w:p w:rsidR="00A868EC" w:rsidRPr="00A868EC" w:rsidRDefault="00A868EC" w:rsidP="00A868EC">
            <w:pPr>
              <w:numPr>
                <w:ilvl w:val="0"/>
                <w:numId w:val="11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код 96.02 «Предоставление услуг парикмахерскими и салонами красоты».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действует в отношении имущества, которое используется в указанных видах деятельности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подп. «б» п. 1.1</w:t>
            </w:r>
            <w:r w:rsidRPr="00A868EC">
              <w:rPr>
                <w:rFonts w:ascii="Arial" w:eastAsia="Times New Roman" w:hAnsi="Arial" w:cs="Arial"/>
                <w:sz w:val="20"/>
                <w:szCs w:val="20"/>
                <w:lang w:eastAsia="ru-RU"/>
              </w:rPr>
              <w:t> распоряжения Правительства Хабаровского края от 15.04.2020 № 355-рп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Ханты-Мансийский автономный округ — Югра</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субъектам малого и среднего предпринимательства отсрочку по уплате арендных платежей за пользование или владение:</w:t>
            </w:r>
          </w:p>
          <w:p w:rsidR="00A868EC" w:rsidRPr="00A868EC" w:rsidRDefault="00A868EC" w:rsidP="00A868EC">
            <w:pPr>
              <w:numPr>
                <w:ilvl w:val="0"/>
                <w:numId w:val="11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имуществом Ханты-Мансийского автономного округа — Югры,</w:t>
            </w:r>
          </w:p>
          <w:p w:rsidR="00A868EC" w:rsidRPr="00A868EC" w:rsidRDefault="00A868EC" w:rsidP="00A868EC">
            <w:pPr>
              <w:numPr>
                <w:ilvl w:val="0"/>
                <w:numId w:val="11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земельными участками, государственная собственность на которые не разграничена, переданными в аренду</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Отсрочку предоставят до 10 января 2022 года по платежам, начисленным за период с 1 марта 2020 года по 31 июля 2020 год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Ханты-Мансийского автономного округа — Югры от 20.03.2020 № 88-п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налоговую ставку по УСН с доходов в размере 1 процента для субъектов малого и среднего предпринимательства, которые признаны социальными предприятиями, а также для организаций и ИП с кодами ОКВЭД:</w:t>
            </w:r>
          </w:p>
          <w:p w:rsidR="00A868EC" w:rsidRPr="00A868EC" w:rsidRDefault="00A868EC" w:rsidP="00A868EC">
            <w:pPr>
              <w:numPr>
                <w:ilvl w:val="0"/>
                <w:numId w:val="1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56 — «деятельность гостиниц и предприятий общественного питания (за исключением подкласса 56.3);</w:t>
            </w:r>
          </w:p>
          <w:p w:rsidR="00A868EC" w:rsidRPr="00A868EC" w:rsidRDefault="00A868EC" w:rsidP="00A868EC">
            <w:pPr>
              <w:numPr>
                <w:ilvl w:val="0"/>
                <w:numId w:val="1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1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 — «деятельность по организации конференций и выставок»;</w:t>
            </w:r>
          </w:p>
          <w:p w:rsidR="00A868EC" w:rsidRPr="00A868EC" w:rsidRDefault="00A868EC" w:rsidP="00A868EC">
            <w:pPr>
              <w:numPr>
                <w:ilvl w:val="0"/>
                <w:numId w:val="1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 — «образование»;</w:t>
            </w:r>
          </w:p>
          <w:p w:rsidR="00A868EC" w:rsidRPr="00A868EC" w:rsidRDefault="00A868EC" w:rsidP="00A868EC">
            <w:pPr>
              <w:numPr>
                <w:ilvl w:val="0"/>
                <w:numId w:val="1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 87, 88 — «деятельность в области здравоохранения и социальных услуг»;</w:t>
            </w:r>
          </w:p>
          <w:p w:rsidR="00A868EC" w:rsidRPr="00A868EC" w:rsidRDefault="00A868EC" w:rsidP="00A868EC">
            <w:pPr>
              <w:numPr>
                <w:ilvl w:val="0"/>
                <w:numId w:val="1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90,91,92,93 — «деятельность в области культуры, спорта, организации досуга и развлечений»;</w:t>
            </w:r>
          </w:p>
          <w:p w:rsidR="00A868EC" w:rsidRPr="00A868EC" w:rsidRDefault="00A868EC" w:rsidP="00A868EC">
            <w:pPr>
              <w:numPr>
                <w:ilvl w:val="0"/>
                <w:numId w:val="11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96.04 — «предоставление прочих видов услуг»</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2</w:t>
            </w:r>
            <w:r w:rsidRPr="00A868EC">
              <w:rPr>
                <w:rFonts w:ascii="Arial" w:eastAsia="Times New Roman" w:hAnsi="Arial" w:cs="Arial"/>
                <w:sz w:val="20"/>
                <w:szCs w:val="20"/>
                <w:lang w:eastAsia="ru-RU"/>
              </w:rPr>
              <w:t>, </w:t>
            </w:r>
            <w:r w:rsidRPr="00A868EC">
              <w:rPr>
                <w:rFonts w:ascii="Arial" w:eastAsia="Times New Roman" w:hAnsi="Arial" w:cs="Arial"/>
                <w:color w:val="01745C"/>
                <w:sz w:val="20"/>
                <w:szCs w:val="20"/>
                <w:u w:val="single"/>
                <w:lang w:eastAsia="ru-RU"/>
              </w:rPr>
              <w:t>3</w:t>
            </w:r>
            <w:r w:rsidRPr="00A868EC">
              <w:rPr>
                <w:rFonts w:ascii="Arial" w:eastAsia="Times New Roman" w:hAnsi="Arial" w:cs="Arial"/>
                <w:sz w:val="20"/>
                <w:szCs w:val="20"/>
                <w:lang w:eastAsia="ru-RU"/>
              </w:rPr>
              <w:t> Закона Ханты-Мансийского Автономного округа — Югры от 01.04.2020 № 35-оз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пониженные ставки по налогу на имущество с кадастровой стоимости для субъектов малого и среднего предпринимательства в размере:</w:t>
            </w:r>
          </w:p>
          <w:p w:rsidR="00A868EC" w:rsidRPr="00A868EC" w:rsidRDefault="00A868EC" w:rsidP="00A868EC">
            <w:pPr>
              <w:numPr>
                <w:ilvl w:val="0"/>
                <w:numId w:val="11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 2020 году — 0,7 процента;</w:t>
            </w:r>
          </w:p>
          <w:p w:rsidR="00A868EC" w:rsidRPr="00A868EC" w:rsidRDefault="00A868EC" w:rsidP="00A868EC">
            <w:pPr>
              <w:numPr>
                <w:ilvl w:val="0"/>
                <w:numId w:val="11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 2021 году — 1 процент;</w:t>
            </w:r>
          </w:p>
          <w:p w:rsidR="00A868EC" w:rsidRPr="00A868EC" w:rsidRDefault="00A868EC" w:rsidP="00A868EC">
            <w:pPr>
              <w:numPr>
                <w:ilvl w:val="0"/>
                <w:numId w:val="11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 2022 году — 1,3 процента;</w:t>
            </w:r>
          </w:p>
          <w:p w:rsidR="00A868EC" w:rsidRPr="00A868EC" w:rsidRDefault="00A868EC" w:rsidP="00A868EC">
            <w:pPr>
              <w:numPr>
                <w:ilvl w:val="0"/>
                <w:numId w:val="11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 2023 году — 1,6 процента;</w:t>
            </w:r>
          </w:p>
          <w:p w:rsidR="00A868EC" w:rsidRPr="00A868EC" w:rsidRDefault="00A868EC" w:rsidP="00A868EC">
            <w:pPr>
              <w:numPr>
                <w:ilvl w:val="0"/>
                <w:numId w:val="11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в 2024 году и последующие годы — 2 процента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2</w:t>
            </w:r>
            <w:r w:rsidRPr="00A868EC">
              <w:rPr>
                <w:rFonts w:ascii="Arial" w:eastAsia="Times New Roman" w:hAnsi="Arial" w:cs="Arial"/>
                <w:sz w:val="20"/>
                <w:szCs w:val="20"/>
                <w:lang w:eastAsia="ru-RU"/>
              </w:rPr>
              <w:t> Закона Ханты-Мансийского Автономного округа — Югры от 01.04.2020 № 35-оз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Отменили на 2020 год применение коэффициента-дефлятора для расчета потенциально возможного дохода при применении ПСН по отдельным видам деятельности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ст. 3</w:t>
            </w:r>
            <w:r w:rsidRPr="00A868EC">
              <w:rPr>
                <w:rFonts w:ascii="Arial" w:eastAsia="Times New Roman" w:hAnsi="Arial" w:cs="Arial"/>
                <w:sz w:val="20"/>
                <w:szCs w:val="20"/>
                <w:lang w:eastAsia="ru-RU"/>
              </w:rPr>
              <w:t> Закона Ханты-Мансийского Автономного округа — Югры от 01.04.2020 № 35-оз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Челябинская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субъектам малого и среднего предпринимательства отсрочку по арендной плате по договорам аренды госимущества Челябинской области. Отсрочку предоставят в виде уплаты ее равными частями в 2021 году в сроки, предусмотренные договором аренды, или на иных условиях, предложенных арендатором, по согласованию сторон</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Правительства Челябинской области от 03.04.2020 № 186-р</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Освободили от транспортного налога субъектов малого и стреднего предпринимательства, включенных в реестр на 1 марта 2020 года, которые занимаются регулярными перевозками пассажиров в городском, пригородном и международном сообщениях, перевозками грузов по автомобильным дорогам и перевозкой неопасных отходов (коды ОКВЭД 49.31.2, 49.39.1, 49.41, 38.11).</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действует для организаций — за 2020 год, для ИП — за 2019 год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Челябинской области от 09.04.2020 № 125-ЗО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размер потенциально возможного дохода по отдельным видам деятельности для ИП на ПСН на 2020 год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Челябинской области от 09.04.2020 № 124-ЗО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налоговую ставку по УСН при расчете налога с доходов — в размере 1 процента, при расчете налога с разницы между доходами и расходами — в размере 5 процентов для организаций и ИП с кодами ОКВЭД:</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49.3 «Деятельность прочего сухопутного пассажирского транспорта»;</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49.4 «Деятельность автомобильного грузового транспорта и услуги по перевозкам»;</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51.1 «Деятельность пассажирского воздушного транспорта;</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51.21 «Деятельность грузового воздушного транспорта»;</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52.23.1 «Деятельность вспомогательная, связанная с воздушным транспортом»;</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52.23.11 «Деятельность аэропортовая»;</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52.23.12 «Обеспечение обслуживания (управления) воздушного движения»;</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52.23.13 «Выполнение авиационных работ»;</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52.23.19 «Деятельность вспомогательная прочая, связанная с воздушным транспортом»;</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55 «Деятельность rio предоставлению мест для временного проживания»;</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56 «Деятельность по предоставлению продуктов питания и напитков»;</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59 «Производство кинофильмов, видеофильмов и телевизионных программ, издание звукозаписей и нот»;</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79 «Деятельность туристических агентств и прочих организаций, предоставляющих услуги в сфере туризма»;</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82.3 «Деятельность по организации конференций и выставок»;</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85.41 «Образование дополнительное детей и взрослых»;</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86.90.4 «Деятельность санаторно-курортных организаций;</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предоставление социальных услуг без обеспечения проживания»;</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90 «Деятельность творческая, деятельность в области искусства и организации развлечений»;</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93 «Деятельность в области спорта, отдыха и развлечений»;</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95 «Ремонт компьютеров, предметов личного потребления и хозяйственно-бытового назначения»;</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96.01 «Стирка и химическая чистка текстильных и меховых изделий»;</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96.02 «Предоставление услуг парикмахерскими и салонами красоты»;</w:t>
            </w:r>
          </w:p>
          <w:p w:rsidR="00A868EC" w:rsidRPr="00A868EC" w:rsidRDefault="00A868EC" w:rsidP="00A868EC">
            <w:pPr>
              <w:numPr>
                <w:ilvl w:val="0"/>
                <w:numId w:val="11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96.04 «Деятельность физкультурно-оздоровительная».</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Доля доходов от данных видов деятельности в общей сумме доходов должна составлять не менее 70 процентов по итогам предыдущего налогового периода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Челябинской области от 09.04.2020 № 123-ЗО</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 уплаты:</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1. Единого налога по УСН, ЕСХН за 2019 год на шесть месяцев:</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2. ЕНВД:</w:t>
            </w:r>
          </w:p>
          <w:p w:rsidR="00A868EC" w:rsidRPr="00A868EC" w:rsidRDefault="00A868EC" w:rsidP="00A868EC">
            <w:pPr>
              <w:numPr>
                <w:ilvl w:val="0"/>
                <w:numId w:val="1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за 1 квартал 2020 года — на шесть месяцев;</w:t>
            </w:r>
          </w:p>
          <w:p w:rsidR="00A868EC" w:rsidRPr="00A868EC" w:rsidRDefault="00A868EC" w:rsidP="00A868EC">
            <w:pPr>
              <w:numPr>
                <w:ilvl w:val="0"/>
                <w:numId w:val="115"/>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за 2 квартал 2020 года — на четыре месяца.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3. Налога на ПСН, уплачиваемого в 2020 году — до 31 декабря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предусмотрена для организаций и ИП с видами деятельности по состоянию на 1 марта 2020 года:</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авиаперевозки, аэропортовая деятельность, автоперевозки (коды 49.3, 49.31, 49.31.1, 49.31.11, 49.31.12, 49.31.2, 49.31.21, 49.31.22, 49.31.23, 49.31.25, 49.32, 49.39, 49.39.1, 49.39.11, 49.39.12, 49.39.13, 49.39.2, 49.39.3, 49.39.31, 49.39.32, 49.39.33, 49.39.34, 49.39.35, 49.39.39, 49.4, 49.41, 49.41.1, 49.41.2, 49.41.3, 49.42, 51.1, 51.10, 51.10.1, 51.10.2, 51.10.3, 51.21, 51.21.1, 51.21.2, 51.21.3, 52.21.21, 52.23.1, 52.23.11, 52.23.12, 52.23.13, 52.23.19);</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культура, организация досуга и развлечений </w:t>
            </w:r>
            <w:proofErr w:type="gramStart"/>
            <w:r w:rsidRPr="00A868EC">
              <w:rPr>
                <w:rFonts w:ascii="Arial" w:eastAsia="Times New Roman" w:hAnsi="Arial" w:cs="Arial"/>
                <w:sz w:val="20"/>
                <w:szCs w:val="20"/>
                <w:lang w:eastAsia="ru-RU"/>
              </w:rPr>
              <w:t>( коды</w:t>
            </w:r>
            <w:proofErr w:type="gramEnd"/>
            <w:r w:rsidRPr="00A868EC">
              <w:rPr>
                <w:rFonts w:ascii="Arial" w:eastAsia="Times New Roman" w:hAnsi="Arial" w:cs="Arial"/>
                <w:sz w:val="20"/>
                <w:szCs w:val="20"/>
                <w:lang w:eastAsia="ru-RU"/>
              </w:rPr>
              <w:t xml:space="preserve"> 90, 90.0, 90.01, 90.02, 90.03, 90.04, 90.04.1, 90.04.2, 90.04.3);</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физкультурно-оздоровительная деятельность и спорт (коды 93, 93.1, 93.11, 93.12, 93.13, 93.19, 93.2, 93.21, 93.29, 93.29.1, 93.29.2, 93.29.3, 93.29.9, 96.04, 86.90.4);</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туристических агентств и прочих организаций, предоставляющих услуги в сфере туризма (коды 79, 79.1, 79.11, 79.12, 79.9, 79.90, 79.90.1, 79.90.2, 79.90.21, 79.90.22, 79.90.3, 79.90.31, 79.90.32);</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гостиничный бизнес (коды 55, 55.1, 55.10, 55.2, 55.20, 55.3, 55.30, 55.9, 55.90);</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общественное питание (коды 56, 56.1, 56.10, 56.10.1, 56.10.2, 56.10.21, 56.10.22, 56.10.23, 56.10.24, 56.10.3, 56.2, 56.21, 56.29, 56.29.1, 56.29.2, 56.29.3, 56.29.4, 56.3, 56.30);</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организаций дополнительного образования, негосударственных образовательных учреждений (коды 95, 95.1, 95.11, 95.12, 95.2, 95.21, 95.22, 95.22.1, 95.22.2, 95.23, 95.24, 95.24.1, 95.24.2, 95.25, 95.25.1, 95.25.2, 95.29, 95.29.1, 95.29.11, 95.29.12, 95.29.13, 95.29.2, 95.29.3, 95.29.4, 95.29.41, 95.29.42, 95.29.43, 95.29.5, 95.29.6, 95.29.7, 95.29.9, 96.01, 96.02, 96.02.1, 96.02.2);</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производство кинофильмов, видеофильмов и телевизионных программ, издание звукозаписей и нот (коды 59, 59.1, 59.11, 59.12, 59.13, 59.14, 59.2, 59.20, 59.20.1, 59.20.2, 59.20.3);</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предоставление социальных услуг без обеспечения проживания (коды 88, 88.1, 88.10, 88.9, 88.91, 88.99);</w:t>
            </w:r>
          </w:p>
          <w:p w:rsidR="00A868EC" w:rsidRPr="00A868EC" w:rsidRDefault="00A868EC" w:rsidP="00A868EC">
            <w:pPr>
              <w:numPr>
                <w:ilvl w:val="0"/>
                <w:numId w:val="116"/>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в области здравоохранения (код 86.23).</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не распространяется на налогоплательщиков, в отношении которых Правительством РФ принято решение о продлении сроков уплаты налогов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Челябинской области от 03.04.2020 № 132-П</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Правительства Челябинской области от 17.04.2020 № 240-рп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сроки уплаты:</w:t>
            </w:r>
          </w:p>
          <w:p w:rsidR="00A868EC" w:rsidRPr="00A868EC" w:rsidRDefault="00A868EC" w:rsidP="00A868EC">
            <w:pPr>
              <w:numPr>
                <w:ilvl w:val="0"/>
                <w:numId w:val="1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Налога на имущество организаций по итогам налогового периода 2019 года – до 30 октября 2020 года;</w:t>
            </w:r>
          </w:p>
          <w:p w:rsidR="00A868EC" w:rsidRPr="00A868EC" w:rsidRDefault="00A868EC" w:rsidP="00A868EC">
            <w:pPr>
              <w:numPr>
                <w:ilvl w:val="0"/>
                <w:numId w:val="117"/>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Авансовых платежей по транспортному налогу, налогу на имущество организаций и земельному налогу за I квартал 2020 года – до 30 октября 2020 года, за II квартал 2020 года – до 30 декабря 2020 года.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 Отсрочка предусмотрена для организаций и ИП с видами деятельности по состоянию на 1 марта 2020 года:</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авиаперевозки, аэропортовая деятельность, автоперевозки (коды 49.3, 49.31, 49.31.1, 49.31.11, 49.31.12, 49.31.2, 49.31.21, 49.31.22, 49.31.23, 49.31.25, 49.32, 49.39, 49.39.1, 49.39.11, 49.39.12, 49.39.13, 49.39.2, 49.39.3, 49.39.31, 49.39.32, 49.39.33, 49.39.34, 49.39.35, 49.39.39, 49.4, 49.41, 49.41.1, 49.41.2, 49.41.3, 49.42, 51.1, 51.10, 51.10.1, 51.10.2, 51.10.3, 51.21, 51.21.1, 51.21.2, 51.21.3, 52.21.21, 52.23.1, 52.23.11, 52.23.12, 52.23.13, 52.23.19);</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культура, организация досуга и развлечений </w:t>
            </w:r>
            <w:proofErr w:type="gramStart"/>
            <w:r w:rsidRPr="00A868EC">
              <w:rPr>
                <w:rFonts w:ascii="Arial" w:eastAsia="Times New Roman" w:hAnsi="Arial" w:cs="Arial"/>
                <w:sz w:val="20"/>
                <w:szCs w:val="20"/>
                <w:lang w:eastAsia="ru-RU"/>
              </w:rPr>
              <w:t>( коды</w:t>
            </w:r>
            <w:proofErr w:type="gramEnd"/>
            <w:r w:rsidRPr="00A868EC">
              <w:rPr>
                <w:rFonts w:ascii="Arial" w:eastAsia="Times New Roman" w:hAnsi="Arial" w:cs="Arial"/>
                <w:sz w:val="20"/>
                <w:szCs w:val="20"/>
                <w:lang w:eastAsia="ru-RU"/>
              </w:rPr>
              <w:t xml:space="preserve"> 90, 90.0, 90.01, 90.02, 90.03, 90.04, 90.04.1, 90.04.2, 90.04.3, 91.02, 91.04.1);</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физкультурно-оздоровительная деятельность и спорт (коды 93, 93.1, 93.11, 93.12, 93.13, 93.19, 93.2, 93.21, 93.29, 93.29.1, 93.29.2, 93.29.3, 93.29.9, 96.04, 86.90.4);</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деятельность туристических агентств и прочих организаций, предоставляющих услуги в сфере туризма (коды 79, 79.1, 79.11, 79.12, 79.9, 79.90, 79.90.1, 79.90.2, 79.90.21, 79.90.22, 79.90.3,79.90.31,79.90.32);</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гостиничный бизнес (коды 55, 55.1, 55.10, 55.2, 55.20, 55.3, 55.30, 55.9, 55.90);</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общественное питание (коды 56, 56.1, 56.10, 56.10.1, 56.10.2, 56.10.21, 56.10.22, 56.10.23, 56.10.24, 56.10.3, 56.2, 56.21, 56.29, 56.29.1, 56.29.2, 56.29.3, 56.29.4, 56.3, 56.30);</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организаций дополнительного образования, негосударственных образовательных учреждений (коды 85.41,85.41.1,85.41.2, 85.41.9);</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организации конференций и выставок (82.3, 82.30); </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предоставлению бытовых услуг населению: ремонт, стирка, химчистка, услуги парикмахерских и салонов красоты (95, 95.1, 95.11, 95.12, 95.2, 95.21, 95.22, 95.22.1, 95.22.2, 95.23, 95.24, 95.24.2, 95.25, 95.25.1, 95.29, 95.29.1, 95.29.11, 95.29.12, 95.29.13, 95.29.2, 95.29.3, 95.29.41, 95.29.42, 95.29.43, 95.29.6, 95.29.7, 95.29.9, 96.02.1,96.02.2);</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производство кинофильмов, видеофильмов и телевизионных программ, издание звукозаписей и нот (коды 59, 59.1, 59.11, 59.12, 59.13, 59.14, 59.2, 59.20, 59.20.1, 59.20.2, 59.20.3);</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предоставление социальных услуг без обеспечения проживания (коды 88,88.1,88.10, 88.9,88.91,88.99);</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в области здравоохранения (код 86.23); </w:t>
            </w:r>
          </w:p>
          <w:p w:rsidR="00A868EC" w:rsidRPr="00A868EC" w:rsidRDefault="00A868EC" w:rsidP="00A868EC">
            <w:pPr>
              <w:numPr>
                <w:ilvl w:val="0"/>
                <w:numId w:val="118"/>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розничная торговля непродовольственными товарами (45.11.2, 45.11.3, 45.11.31, 45.11.39, 45.19.2, 45.19.3, 45.19.31, 45.19.39, 45.32, 45.32.1, 45.32.2, 45.32.21, 45.32.22, 45.32.29, 45.40.2, 45.40.3, 47.19.1, 47.19.2, 47.4, 47.41, 47.41.1, 47.41.2, 47.41.3, 47.41.4, 47.42, 47.43, 47.5, 47.51, 47.51.1, 47.51.2, 47.52, 47.52.1, 47.52.2, 47.52.3, 47.52.4, 47.52.5, 47.52.6, 47.52.7, 47.52.71, 47.52.72, 47.52.73, 47.52.74, 47.52.79, 47.53, 47.53.1, 47.53.2, 47.53.3, 47.54, 47.59, 47.59.1, 47.59.2, 47.59.3, 47.59.4, 47.59.5, 47.59.6, 47.59.7, 47.59.9, 47.6, 47.61, 47.62, 47.62.1, 47.62.2, 47.63, 47.63.1, 47.63.2, 47.64, 47.64.1, 47.64.2, 47.64.3, 47.64.4, 47.64.5, 47.65, 47.7,47.71,47.71.1, 47.71.2, 47.71.3, 47.71.4, 47.71.5, 47.71.6, 47.71.7, 47.71.8, 47.72, 47.72.1, 47.72.2, 47.73, 47.74, 47.74.1, 47.74.2, 47.75, 47.75.1, 47.75.2, 47.75.3, 47.76, 47.76.1, 47.76.2, 47.77, 47.77.1, 47.77.2, 47.78, 47.78.1, 47.78.2, 47.78.21, 47.78.22, 47.78.3, 47.78.4, 47.78.5, 47.78.6, 47.78.61, 47.78.62, 47.78.63, 47.78.7, 47.78.8, 47.78.9, 47.79, 47.79.1, 47.79.2, 47.79.3, 47.79.4, 47.82, 47.82.1, 47.82.2, 47.89, 47.89.1,47.89.2).</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Льгота не распространяется на налогоплательщиков, в отношении которых Правительством РФ принято решение о продлении сроков уплаты налогов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Челябинской области от 23.04.2020 № 153-П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lastRenderedPageBreak/>
              <w:t>Чеченская Республика</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Утвердили план первоочередных мероприятий по поддержке малого и среднего предпринимательства. В числе планируемых мер:</w:t>
            </w:r>
          </w:p>
          <w:p w:rsidR="00A868EC" w:rsidRPr="00A868EC" w:rsidRDefault="00A868EC" w:rsidP="00A868EC">
            <w:pPr>
              <w:numPr>
                <w:ilvl w:val="0"/>
                <w:numId w:val="1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по арендной плате по договорам аренды государственного и муниципального имущества;</w:t>
            </w:r>
          </w:p>
          <w:p w:rsidR="00A868EC" w:rsidRPr="00A868EC" w:rsidRDefault="00A868EC" w:rsidP="00A868EC">
            <w:pPr>
              <w:numPr>
                <w:ilvl w:val="0"/>
                <w:numId w:val="1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снижение налоговых ставок на 2020 год для отдельных плательщиков УСН до 1 процента — с объектом «доходы» и до 5 процентов — с объектом «доходы минус расходы»;</w:t>
            </w:r>
          </w:p>
          <w:p w:rsidR="00A868EC" w:rsidRPr="00A868EC" w:rsidRDefault="00A868EC" w:rsidP="00A868EC">
            <w:pPr>
              <w:numPr>
                <w:ilvl w:val="0"/>
                <w:numId w:val="119"/>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освобождение на 2020 год от уплаты налога на имущество организаций сферы туризма, гостиничного бизнеса, общепита и т. д.</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Указ главы Чеченской Республики от 27.03.2020 № 63</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Чувашская республика</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Планируют принять следующие меры поддержки субъектов малого и среднего предпринимательства:</w:t>
            </w:r>
          </w:p>
          <w:p w:rsidR="00A868EC" w:rsidRPr="00A868EC" w:rsidRDefault="00A868EC" w:rsidP="00A868EC">
            <w:pPr>
              <w:numPr>
                <w:ilvl w:val="0"/>
                <w:numId w:val="1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определить перечень пострадавших отраслей;</w:t>
            </w:r>
          </w:p>
          <w:p w:rsidR="00A868EC" w:rsidRPr="00A868EC" w:rsidRDefault="00A868EC" w:rsidP="00A868EC">
            <w:pPr>
              <w:numPr>
                <w:ilvl w:val="0"/>
                <w:numId w:val="1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предоставить отсрочку по уплате налога на имущество, земельного, транспортного налога для организаций и ИП из перечня;</w:t>
            </w:r>
          </w:p>
          <w:p w:rsidR="00A868EC" w:rsidRPr="00A868EC" w:rsidRDefault="00A868EC" w:rsidP="00A868EC">
            <w:pPr>
              <w:numPr>
                <w:ilvl w:val="0"/>
                <w:numId w:val="1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снизить налоговые ставки по спецержимам и по налогу на имущество для организаций и ИП из перечня;</w:t>
            </w:r>
          </w:p>
          <w:p w:rsidR="00A868EC" w:rsidRPr="00A868EC" w:rsidRDefault="00A868EC" w:rsidP="00A868EC">
            <w:pPr>
              <w:numPr>
                <w:ilvl w:val="0"/>
                <w:numId w:val="1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предоставить отсрочку по уплате арендных платежей за аренду госимущества Чувашской республики;</w:t>
            </w:r>
          </w:p>
          <w:p w:rsidR="00A868EC" w:rsidRPr="00A868EC" w:rsidRDefault="00A868EC" w:rsidP="00A868EC">
            <w:pPr>
              <w:numPr>
                <w:ilvl w:val="0"/>
                <w:numId w:val="120"/>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предоставить арендодателям, которые дали своим арендаторам из перечня отсрочку по уплате арендных платежей, меры поддержки по уплате налога на имущество, земельного налога, арендной платы за аренду земельных участков</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указ Главы Чувашской Республики от 10.04.2020 № 102</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Продлили сроки уплаты авансовых платежей по налогу на имущество организаций и транспортному налогу за I квартал 2020 года до 30 декабря 2020 года включительно.</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предусмотрена для субъектов малого и среднего предпринимательства, включенных в федеральный перечень пострадавших отраслей</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1</w:t>
            </w:r>
            <w:r w:rsidRPr="00A868EC">
              <w:rPr>
                <w:rFonts w:ascii="Arial" w:eastAsia="Times New Roman" w:hAnsi="Arial" w:cs="Arial"/>
                <w:sz w:val="20"/>
                <w:szCs w:val="20"/>
                <w:lang w:eastAsia="ru-RU"/>
              </w:rPr>
              <w:t> постановления Кабинета Министров Чувашской Республики от 20.04.2020 № 180</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Продлили сроки уплаты авансовых платежей по земельному налогу за I квартал 2020 года до 30 декабря 2020 года включительно, если нормативными актами муниципальных образований установлена обязанность по их уплате.</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предусмотрена для субъектов малого и среднего предпринимательства, включенных в федеральный перечень пострадавших отраслей</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2</w:t>
            </w:r>
            <w:r w:rsidRPr="00A868EC">
              <w:rPr>
                <w:rFonts w:ascii="Arial" w:eastAsia="Times New Roman" w:hAnsi="Arial" w:cs="Arial"/>
                <w:sz w:val="20"/>
                <w:szCs w:val="20"/>
                <w:lang w:eastAsia="ru-RU"/>
              </w:rPr>
              <w:t> постановления Кабинета Министров Чувашской Республики от 20.04.2020 № 180</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Чукотский автономный округ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 2021 годы  года ставки по УСН в размере 1 процента с доходов и 5 процентов с разницы между доходами и расходами для налогоплательщиков, у которых за  отчетный (налоговый) период не менее 70 процентов от общего дохода составил доход от деятельности по коду 47.73 «Торговля розничная лекарственными средствами в специализированных магазинах (аптеках)»</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Чукотского автономного округа от 03.03.2020 № 4-ОЗ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на 2020 год ставки по УСН в размере 1 процента с доходов и 5 процентов с разницы между доходами и расходами для налогоплательщиков. не являющихся автономными учреждениями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Чукотского автономного округа от 20.04.2020 № 22-ОЗ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Снизили на 2020 год размер потенциально возможного дохода для ИП на ПСН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Чукотского автономного округа от 20.04.2020 № 22-ОЗ</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Ввели с 1 июля 2020 года спецрежим «Налог на профессиональный доход»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Чукотского автономного округа от 20.04.2020 № 22-ОЗ</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Ямало-Ненецкий автономный округ</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Разработали план мероприятий поддержки малого и среднего предпринимательства. В частности, планируют снизить ставку ЕНВД до 7,5 процента для отдельных организаций и ИП.</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Пока соответствующий нормативный акт не принят</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распоряжение губернатора Ямало-Ненецкого автономного округа от 31.03.2020 № 94-Р</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Установили пониженную налоговую ставку по УСН для субъектов малого и среднего предпринимательства с объектом «доходы». Пониженная ставка применяется для организаций и ИП со следующими видами деятельности по ОКВЭД:</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 xml:space="preserve">раздел G «Торговля оптовая и розничная; ремонт автотранспортных средств и мотоциклов» (подклассы </w:t>
            </w:r>
            <w:r w:rsidRPr="00A868EC">
              <w:rPr>
                <w:rFonts w:ascii="Arial" w:eastAsia="Times New Roman" w:hAnsi="Arial" w:cs="Arial"/>
                <w:sz w:val="20"/>
                <w:szCs w:val="20"/>
                <w:lang w:eastAsia="ru-RU"/>
              </w:rPr>
              <w:lastRenderedPageBreak/>
              <w:t>47.1, 47.2) на </w:t>
            </w:r>
            <w:r w:rsidRPr="00A868EC">
              <w:rPr>
                <w:rFonts w:ascii="Arial" w:eastAsia="Times New Roman" w:hAnsi="Arial" w:cs="Arial"/>
                <w:color w:val="01745C"/>
                <w:sz w:val="20"/>
                <w:szCs w:val="20"/>
                <w:u w:val="single"/>
                <w:lang w:eastAsia="ru-RU"/>
              </w:rPr>
              <w:t>территории труднодоступных сельских поселений</w:t>
            </w:r>
            <w:r w:rsidRPr="00A868EC">
              <w:rPr>
                <w:rFonts w:ascii="Arial" w:eastAsia="Times New Roman" w:hAnsi="Arial" w:cs="Arial"/>
                <w:sz w:val="20"/>
                <w:szCs w:val="20"/>
                <w:lang w:eastAsia="ru-RU"/>
              </w:rPr>
              <w:t>;</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G «Торговля оптовая и розничная; ремонт автотранспортных средств и мотоциклов» (подклассы 45.2, 45.3, 47.5, 47.6, 47.7);</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H «Транспортировка и хранение» (подкласс 49.3);</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I «Деятельность гостиниц и предприятий общественного питания» (классы 55, 56);</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J «Деятельность в области информации и связи» (группа 59.14);</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M «Деятельность профессиональная, научная и техническая» (подкласс 74.2);</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N «Деятельность административная и сопутствующие дополнительные услуги» (класс 79);</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Р «Образование» (подкласс 85.4);</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Q «Деятельность в области здравоохранения и социальных услуг» (класс 88);</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R «Деятельность в области культуры, спорта, организации досуга и развлечений» (классы 90, 93);</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S «Предоставление прочих видов услуг» (группа 96.04);</w:t>
            </w:r>
          </w:p>
          <w:p w:rsidR="00A868EC" w:rsidRPr="00A868EC" w:rsidRDefault="00A868EC" w:rsidP="00A868EC">
            <w:pPr>
              <w:numPr>
                <w:ilvl w:val="0"/>
                <w:numId w:val="121"/>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признанных социальным предприятием в соответствии с Законом от 24.07.2007 № 209-ФЗ</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 2 ст. 1</w:t>
            </w:r>
            <w:r w:rsidRPr="00A868EC">
              <w:rPr>
                <w:rFonts w:ascii="Arial" w:eastAsia="Times New Roman" w:hAnsi="Arial" w:cs="Arial"/>
                <w:sz w:val="20"/>
                <w:szCs w:val="20"/>
                <w:lang w:eastAsia="ru-RU"/>
              </w:rPr>
              <w:t> Закона Ямало-Ненецкого автономного округа от 26.03.2020 № 21-ЗАО, </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Закон Ямало-Ненецкого Автономного округа от 15.04.2020 № 34-ЗAO</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арендной плате за аренду госимущества и земельных участков или снизят арендную плату субъектам малого и среднего предпринимательства со следующими видами деятельности по ОКВЭД:</w:t>
            </w:r>
          </w:p>
          <w:p w:rsidR="00A868EC" w:rsidRPr="00A868EC" w:rsidRDefault="00A868EC" w:rsidP="00A868EC">
            <w:pPr>
              <w:numPr>
                <w:ilvl w:val="0"/>
                <w:numId w:val="12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G «Торговля оптовая и розничная; ремонт автотранспортных средств и мотоциклов» (подклассы 47.1, 47.2) на </w:t>
            </w:r>
            <w:r w:rsidRPr="00A868EC">
              <w:rPr>
                <w:rFonts w:ascii="Arial" w:eastAsia="Times New Roman" w:hAnsi="Arial" w:cs="Arial"/>
                <w:color w:val="01745C"/>
                <w:sz w:val="20"/>
                <w:szCs w:val="20"/>
                <w:u w:val="single"/>
                <w:lang w:eastAsia="ru-RU"/>
              </w:rPr>
              <w:t>территории труднодоступных сельских поселений</w:t>
            </w:r>
            <w:r w:rsidRPr="00A868EC">
              <w:rPr>
                <w:rFonts w:ascii="Arial" w:eastAsia="Times New Roman" w:hAnsi="Arial" w:cs="Arial"/>
                <w:sz w:val="20"/>
                <w:szCs w:val="20"/>
                <w:lang w:eastAsia="ru-RU"/>
              </w:rPr>
              <w:t>;</w:t>
            </w:r>
          </w:p>
          <w:p w:rsidR="00A868EC" w:rsidRPr="00A868EC" w:rsidRDefault="00A868EC" w:rsidP="00A868EC">
            <w:pPr>
              <w:numPr>
                <w:ilvl w:val="0"/>
                <w:numId w:val="12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I «Деятельность гостиниц и предприятий общественного питания» (классы 55, 56);</w:t>
            </w:r>
          </w:p>
          <w:p w:rsidR="00A868EC" w:rsidRPr="00A868EC" w:rsidRDefault="00A868EC" w:rsidP="00A868EC">
            <w:pPr>
              <w:numPr>
                <w:ilvl w:val="0"/>
                <w:numId w:val="12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P «Образование» (подкласс 85.4);</w:t>
            </w:r>
          </w:p>
          <w:p w:rsidR="00A868EC" w:rsidRPr="00A868EC" w:rsidRDefault="00A868EC" w:rsidP="00A868EC">
            <w:pPr>
              <w:numPr>
                <w:ilvl w:val="0"/>
                <w:numId w:val="12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Q «Деятельность в области здравоохранения и социальных услуг» (класс 88);</w:t>
            </w:r>
          </w:p>
          <w:p w:rsidR="00A868EC" w:rsidRPr="00A868EC" w:rsidRDefault="00A868EC" w:rsidP="00A868EC">
            <w:pPr>
              <w:numPr>
                <w:ilvl w:val="0"/>
                <w:numId w:val="12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R «Деятельность в области культуры, спорта, организации досуга и развлечений» (классы 90, 93);</w:t>
            </w:r>
          </w:p>
          <w:p w:rsidR="00A868EC" w:rsidRPr="00A868EC" w:rsidRDefault="00A868EC" w:rsidP="00A868EC">
            <w:pPr>
              <w:numPr>
                <w:ilvl w:val="0"/>
                <w:numId w:val="12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S «Предоставление прочих видов услуг» (группа 96.04);</w:t>
            </w:r>
          </w:p>
          <w:p w:rsidR="00A868EC" w:rsidRPr="00A868EC" w:rsidRDefault="00A868EC" w:rsidP="00A868EC">
            <w:pPr>
              <w:numPr>
                <w:ilvl w:val="0"/>
                <w:numId w:val="122"/>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признанные социальным предприятием.</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Льгота распространяется на правоотношения, возникшие с 1 марта до 31 декабря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 1</w:t>
            </w:r>
            <w:r w:rsidRPr="00A868EC">
              <w:rPr>
                <w:rFonts w:ascii="Arial" w:eastAsia="Times New Roman" w:hAnsi="Arial" w:cs="Arial"/>
                <w:sz w:val="20"/>
                <w:szCs w:val="20"/>
                <w:lang w:eastAsia="ru-RU"/>
              </w:rPr>
              <w:t> постановления Правительства Ямало-Ненецкого автономного округа от 02.04.2020 № 367-П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Освободили от налога на имущество на 2020 год субъектов малого и среднего предпринимательства в отношении имущества, которое используется в следующих видах деятельности по ОКВЭД:</w:t>
            </w:r>
          </w:p>
          <w:p w:rsidR="00A868EC" w:rsidRPr="00A868EC" w:rsidRDefault="00A868EC" w:rsidP="00A868EC">
            <w:pPr>
              <w:numPr>
                <w:ilvl w:val="0"/>
                <w:numId w:val="1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раздел G «Торговля оптовая и розничная; ремонт автотранспортных средств и мотоциклов» (подклассы 45.2, 45.3,47,5, 47.6,47.7);</w:t>
            </w:r>
          </w:p>
          <w:p w:rsidR="00A868EC" w:rsidRPr="00A868EC" w:rsidRDefault="00A868EC" w:rsidP="00A868EC">
            <w:pPr>
              <w:numPr>
                <w:ilvl w:val="0"/>
                <w:numId w:val="1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M «Деятельность профессиональная, научная и техническая» (подкласс 74.2);</w:t>
            </w:r>
          </w:p>
          <w:p w:rsidR="00A868EC" w:rsidRPr="00A868EC" w:rsidRDefault="00A868EC" w:rsidP="00A868EC">
            <w:pPr>
              <w:numPr>
                <w:ilvl w:val="0"/>
                <w:numId w:val="123"/>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раздел S «Предоставление прочих видов услуг» (класс 95, группы 96.01,96.02) </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Закон Ямало-Ненецкого Автономного округа от 15.04.2020 № 33-ЗAO</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право на отсрочку по арендной плате за аренду земельных участков, находящихся в государственной собственности Ямало-Ненецкого автономного округа, и земельных участков, государственная собственность на которые не разграничена.</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Отсрочку предоставят организациям и ИП – собственникам объектов недвижимости, которые предоставили своим арендаторам отсрочку арендной платы за аренду этих объектов недвижимости</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w:t>
            </w:r>
            <w:r w:rsidRPr="00A868EC">
              <w:rPr>
                <w:rFonts w:ascii="Arial" w:eastAsia="Times New Roman" w:hAnsi="Arial" w:cs="Arial"/>
                <w:color w:val="01745C"/>
                <w:sz w:val="20"/>
                <w:szCs w:val="20"/>
                <w:u w:val="single"/>
                <w:lang w:eastAsia="ru-RU"/>
              </w:rPr>
              <w:t>а</w:t>
            </w:r>
            <w:r w:rsidRPr="00A868EC">
              <w:rPr>
                <w:rFonts w:ascii="Arial" w:eastAsia="Times New Roman" w:hAnsi="Arial" w:cs="Arial"/>
                <w:color w:val="01745C"/>
                <w:sz w:val="20"/>
                <w:szCs w:val="20"/>
                <w:u w:val="single"/>
                <w:lang w:eastAsia="ru-RU"/>
              </w:rPr>
              <w:t>вительства Ямало-Ненецкого автономного округа от 16.04.2020 № 444-П</w:t>
            </w:r>
          </w:p>
        </w:tc>
      </w:tr>
      <w:tr w:rsidR="00A868EC" w:rsidRPr="00A868EC" w:rsidTr="00274636">
        <w:tc>
          <w:tcPr>
            <w:tcW w:w="9640" w:type="dxa"/>
            <w:gridSpan w:val="2"/>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before="600" w:after="150" w:line="240" w:lineRule="auto"/>
              <w:outlineLvl w:val="2"/>
              <w:rPr>
                <w:rFonts w:ascii="Arial" w:eastAsia="Times New Roman" w:hAnsi="Arial" w:cs="Arial"/>
                <w:b/>
                <w:bCs/>
                <w:spacing w:val="-6"/>
                <w:sz w:val="33"/>
                <w:szCs w:val="33"/>
                <w:lang w:eastAsia="ru-RU"/>
              </w:rPr>
            </w:pPr>
            <w:r w:rsidRPr="00A868EC">
              <w:rPr>
                <w:rFonts w:ascii="Arial" w:eastAsia="Times New Roman" w:hAnsi="Arial" w:cs="Arial"/>
                <w:b/>
                <w:bCs/>
                <w:spacing w:val="-6"/>
                <w:sz w:val="33"/>
                <w:szCs w:val="33"/>
                <w:lang w:eastAsia="ru-RU"/>
              </w:rPr>
              <w:t>Ярославская область</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субъектам малого и среднего предпринимательства по арендной плате за аренду госимущества Ярославской области. Арендаторы, получившие отсрочку смогут уплатить аренду равными частями в сроки, предусмотренные договором аренды в 2021 году, или на иных условиях, предложенных арендатором, по согласованию сторон.</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0"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t>постановление Правительства Ярославской области от 16.04.2020 № 347-п</w:t>
            </w:r>
          </w:p>
        </w:tc>
      </w:tr>
      <w:tr w:rsidR="00A868EC" w:rsidRPr="00A868EC" w:rsidTr="00274636">
        <w:tc>
          <w:tcPr>
            <w:tcW w:w="5686"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Предоставили отсрочку по арендной плате за аренду областного и муниципального имущества, которое не включено в перечень, определенный </w:t>
            </w:r>
            <w:r w:rsidRPr="00A868EC">
              <w:rPr>
                <w:rFonts w:ascii="Arial" w:eastAsia="Times New Roman" w:hAnsi="Arial" w:cs="Arial"/>
                <w:color w:val="01745C"/>
                <w:sz w:val="20"/>
                <w:szCs w:val="20"/>
                <w:u w:val="single"/>
                <w:lang w:eastAsia="ru-RU"/>
              </w:rPr>
              <w:t>постановлением Правительства области от 04.05.2016 № 526-п</w:t>
            </w:r>
            <w:r w:rsidRPr="00A868EC">
              <w:rPr>
                <w:rFonts w:ascii="Arial" w:eastAsia="Times New Roman" w:hAnsi="Arial" w:cs="Arial"/>
                <w:sz w:val="20"/>
                <w:szCs w:val="20"/>
                <w:lang w:eastAsia="ru-RU"/>
              </w:rPr>
              <w:t> субъектам малого и среднего предпринимательства, которые по состоянию на 20.03.2020 года не имеют задолженности по арендной плате и занимаются следующими видами деятельности:</w:t>
            </w:r>
          </w:p>
          <w:p w:rsidR="00A868EC" w:rsidRPr="00A868EC" w:rsidRDefault="00A868EC" w:rsidP="00A868EC">
            <w:pPr>
              <w:numPr>
                <w:ilvl w:val="0"/>
                <w:numId w:val="1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культура, организация досуга и развлечений (код 90);</w:t>
            </w:r>
          </w:p>
          <w:p w:rsidR="00A868EC" w:rsidRPr="00A868EC" w:rsidRDefault="00A868EC" w:rsidP="00A868EC">
            <w:pPr>
              <w:numPr>
                <w:ilvl w:val="0"/>
                <w:numId w:val="1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физкультурно-оздоровительная деятельность и спорт (коды 96.04, 93.1);</w:t>
            </w:r>
          </w:p>
          <w:p w:rsidR="00A868EC" w:rsidRPr="00A868EC" w:rsidRDefault="00A868EC" w:rsidP="00A868EC">
            <w:pPr>
              <w:numPr>
                <w:ilvl w:val="0"/>
                <w:numId w:val="1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туристических агентств и прочих организаций, представляющих услуги в сфере туризма (код 79);</w:t>
            </w:r>
          </w:p>
          <w:p w:rsidR="00A868EC" w:rsidRPr="00A868EC" w:rsidRDefault="00A868EC" w:rsidP="00A868EC">
            <w:pPr>
              <w:numPr>
                <w:ilvl w:val="0"/>
                <w:numId w:val="1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гостиничный бизнес (код 55.1);</w:t>
            </w:r>
          </w:p>
          <w:p w:rsidR="00A868EC" w:rsidRPr="00A868EC" w:rsidRDefault="00A868EC" w:rsidP="00A868EC">
            <w:pPr>
              <w:numPr>
                <w:ilvl w:val="0"/>
                <w:numId w:val="1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общественное питание (код 56);</w:t>
            </w:r>
          </w:p>
          <w:p w:rsidR="00A868EC" w:rsidRPr="00A868EC" w:rsidRDefault="00A868EC" w:rsidP="00A868EC">
            <w:pPr>
              <w:numPr>
                <w:ilvl w:val="0"/>
                <w:numId w:val="1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организаций дополнительного образования, негосударственных образовательных учреждений (раздел P, код 85.4);</w:t>
            </w:r>
          </w:p>
          <w:p w:rsidR="00A868EC" w:rsidRPr="00A868EC" w:rsidRDefault="00A868EC" w:rsidP="00A868EC">
            <w:pPr>
              <w:numPr>
                <w:ilvl w:val="0"/>
                <w:numId w:val="1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lastRenderedPageBreak/>
              <w:t>деятельность по организации конференций и выставок (код 82.3);</w:t>
            </w:r>
          </w:p>
          <w:p w:rsidR="00A868EC" w:rsidRPr="00A868EC" w:rsidRDefault="00A868EC" w:rsidP="00A868EC">
            <w:pPr>
              <w:numPr>
                <w:ilvl w:val="0"/>
                <w:numId w:val="1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по оказанию бытовых услуг населению: ремонт, стирка, химчистка, услуги парикмахерских и салонов красоты (коды 95, 96.01, 96.02);</w:t>
            </w:r>
          </w:p>
          <w:p w:rsidR="00A868EC" w:rsidRPr="00A868EC" w:rsidRDefault="00A868EC" w:rsidP="00A868EC">
            <w:pPr>
              <w:numPr>
                <w:ilvl w:val="0"/>
                <w:numId w:val="124"/>
              </w:numPr>
              <w:spacing w:after="0" w:line="255" w:lineRule="atLeast"/>
              <w:ind w:left="270"/>
              <w:rPr>
                <w:rFonts w:ascii="Arial" w:eastAsia="Times New Roman" w:hAnsi="Arial" w:cs="Arial"/>
                <w:sz w:val="20"/>
                <w:szCs w:val="20"/>
                <w:lang w:eastAsia="ru-RU"/>
              </w:rPr>
            </w:pPr>
            <w:r w:rsidRPr="00A868EC">
              <w:rPr>
                <w:rFonts w:ascii="Arial" w:eastAsia="Times New Roman" w:hAnsi="Arial" w:cs="Arial"/>
                <w:sz w:val="20"/>
                <w:szCs w:val="20"/>
                <w:lang w:eastAsia="ru-RU"/>
              </w:rPr>
              <w:t>деятельность санаторно-курортных организаций (код 86.90.4).</w:t>
            </w:r>
          </w:p>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sz w:val="20"/>
                <w:szCs w:val="20"/>
                <w:lang w:eastAsia="ru-RU"/>
              </w:rPr>
              <w:t>Отсрочка будет действовать до 1 июля 2020 года, а рассрочка выплат до конца 2020 года</w:t>
            </w:r>
          </w:p>
        </w:tc>
        <w:tc>
          <w:tcPr>
            <w:tcW w:w="3954" w:type="dxa"/>
            <w:tcBorders>
              <w:top w:val="single" w:sz="6" w:space="0" w:color="222222"/>
              <w:bottom w:val="single" w:sz="6" w:space="0" w:color="222222"/>
            </w:tcBorders>
            <w:tcMar>
              <w:top w:w="75" w:type="dxa"/>
              <w:left w:w="75" w:type="dxa"/>
              <w:bottom w:w="75" w:type="dxa"/>
              <w:right w:w="75" w:type="dxa"/>
            </w:tcMar>
            <w:hideMark/>
          </w:tcPr>
          <w:p w:rsidR="00A868EC" w:rsidRPr="00A868EC" w:rsidRDefault="00A868EC" w:rsidP="00A868EC">
            <w:pPr>
              <w:spacing w:after="225" w:line="255" w:lineRule="atLeast"/>
              <w:rPr>
                <w:rFonts w:ascii="Arial" w:eastAsia="Times New Roman" w:hAnsi="Arial" w:cs="Arial"/>
                <w:sz w:val="20"/>
                <w:szCs w:val="20"/>
                <w:lang w:eastAsia="ru-RU"/>
              </w:rPr>
            </w:pPr>
            <w:r w:rsidRPr="00A868EC">
              <w:rPr>
                <w:rFonts w:ascii="Arial" w:eastAsia="Times New Roman" w:hAnsi="Arial" w:cs="Arial"/>
                <w:color w:val="01745C"/>
                <w:sz w:val="20"/>
                <w:szCs w:val="20"/>
                <w:u w:val="single"/>
                <w:lang w:eastAsia="ru-RU"/>
              </w:rPr>
              <w:lastRenderedPageBreak/>
              <w:t>постановление Правительства Ярославской области от 16.04.2020 № 347-п</w:t>
            </w:r>
          </w:p>
        </w:tc>
      </w:tr>
    </w:tbl>
    <w:p w:rsidR="00A868EC" w:rsidRPr="00A868EC" w:rsidRDefault="00A868EC" w:rsidP="00A868EC">
      <w:pPr>
        <w:spacing w:before="375" w:after="150" w:line="240" w:lineRule="auto"/>
        <w:outlineLvl w:val="1"/>
        <w:rPr>
          <w:rFonts w:ascii="Times New Roman" w:eastAsia="Times New Roman" w:hAnsi="Times New Roman" w:cs="Times New Roman"/>
          <w:b/>
          <w:bCs/>
          <w:sz w:val="33"/>
          <w:szCs w:val="33"/>
          <w:lang w:eastAsia="ru-RU"/>
        </w:rPr>
      </w:pPr>
      <w:r w:rsidRPr="00A868EC">
        <w:rPr>
          <w:rFonts w:ascii="Times New Roman" w:eastAsia="Times New Roman" w:hAnsi="Times New Roman" w:cs="Times New Roman"/>
          <w:b/>
          <w:bCs/>
          <w:sz w:val="33"/>
          <w:szCs w:val="33"/>
          <w:lang w:eastAsia="ru-RU"/>
        </w:rPr>
        <w:t>Правовая база</w:t>
      </w:r>
    </w:p>
    <w:p w:rsidR="00A868EC" w:rsidRPr="00A868EC" w:rsidRDefault="00A868EC" w:rsidP="00A868EC">
      <w:pPr>
        <w:numPr>
          <w:ilvl w:val="0"/>
          <w:numId w:val="125"/>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color w:val="01745C"/>
          <w:sz w:val="24"/>
          <w:szCs w:val="24"/>
          <w:u w:val="single"/>
          <w:lang w:eastAsia="ru-RU"/>
        </w:rPr>
        <w:t>Налоговый кодекс РФ. Часть вторая</w:t>
      </w:r>
    </w:p>
    <w:p w:rsidR="00A868EC" w:rsidRPr="00A868EC" w:rsidRDefault="00A868EC" w:rsidP="00A868EC">
      <w:pPr>
        <w:spacing w:before="375" w:after="150" w:line="240" w:lineRule="auto"/>
        <w:outlineLvl w:val="1"/>
        <w:rPr>
          <w:rFonts w:ascii="Times New Roman" w:eastAsia="Times New Roman" w:hAnsi="Times New Roman" w:cs="Times New Roman"/>
          <w:b/>
          <w:bCs/>
          <w:sz w:val="33"/>
          <w:szCs w:val="33"/>
          <w:lang w:eastAsia="ru-RU"/>
        </w:rPr>
      </w:pPr>
      <w:r w:rsidRPr="00A868EC">
        <w:rPr>
          <w:rFonts w:ascii="Times New Roman" w:eastAsia="Times New Roman" w:hAnsi="Times New Roman" w:cs="Times New Roman"/>
          <w:b/>
          <w:bCs/>
          <w:sz w:val="33"/>
          <w:szCs w:val="33"/>
          <w:lang w:eastAsia="ru-RU"/>
        </w:rPr>
        <w:t>Региональные документы</w:t>
      </w:r>
    </w:p>
    <w:p w:rsidR="00A868EC" w:rsidRPr="00A868EC" w:rsidRDefault="00A868EC" w:rsidP="00A868EC">
      <w:pPr>
        <w:numPr>
          <w:ilvl w:val="0"/>
          <w:numId w:val="126"/>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sz w:val="18"/>
          <w:szCs w:val="18"/>
          <w:lang w:eastAsia="ru-RU"/>
        </w:rPr>
        <w:t>Указ Главы Республики Крым от 17.03.2020 № 63-У</w:t>
      </w:r>
      <w:r w:rsidRPr="00A868EC">
        <w:rPr>
          <w:rFonts w:ascii="Times New Roman" w:eastAsia="Times New Roman" w:hAnsi="Times New Roman" w:cs="Times New Roman"/>
          <w:color w:val="01745C"/>
          <w:sz w:val="24"/>
          <w:szCs w:val="24"/>
          <w:u w:val="single"/>
          <w:lang w:eastAsia="ru-RU"/>
        </w:rPr>
        <w:t>О введении режима повышенной готовности на территории Республики Крым (с изменениями на 23 марта 2020 года)</w:t>
      </w:r>
    </w:p>
    <w:p w:rsidR="00A868EC" w:rsidRPr="00A868EC" w:rsidRDefault="00A868EC" w:rsidP="00A868EC">
      <w:pPr>
        <w:numPr>
          <w:ilvl w:val="0"/>
          <w:numId w:val="126"/>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sz w:val="18"/>
          <w:szCs w:val="18"/>
          <w:lang w:eastAsia="ru-RU"/>
        </w:rPr>
        <w:t>Закон Чукотского Автономного округа от 03.03.2020 № 4-ОЗ</w:t>
      </w:r>
      <w:r w:rsidRPr="00A868EC">
        <w:rPr>
          <w:rFonts w:ascii="Times New Roman" w:eastAsia="Times New Roman" w:hAnsi="Times New Roman" w:cs="Times New Roman"/>
          <w:color w:val="01745C"/>
          <w:sz w:val="24"/>
          <w:szCs w:val="24"/>
          <w:u w:val="single"/>
          <w:lang w:eastAsia="ru-RU"/>
        </w:rPr>
        <w:t>О внесении изменений в Закон Чукотского автономного округа «О некоторых вопросах налогового регулирования в Чукотском автономном округе»</w:t>
      </w:r>
    </w:p>
    <w:p w:rsidR="00A868EC" w:rsidRPr="00A868EC" w:rsidRDefault="00A868EC" w:rsidP="00A868EC">
      <w:pPr>
        <w:numPr>
          <w:ilvl w:val="0"/>
          <w:numId w:val="126"/>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sz w:val="18"/>
          <w:szCs w:val="18"/>
          <w:lang w:eastAsia="ru-RU"/>
        </w:rPr>
        <w:t>Решение Тюменской городской Думы Тюменской области от 26.03.2020 № 211</w:t>
      </w:r>
      <w:r w:rsidRPr="00A868EC">
        <w:rPr>
          <w:rFonts w:ascii="Times New Roman" w:eastAsia="Times New Roman" w:hAnsi="Times New Roman" w:cs="Times New Roman"/>
          <w:color w:val="01745C"/>
          <w:sz w:val="24"/>
          <w:szCs w:val="24"/>
          <w:u w:val="single"/>
          <w:lang w:eastAsia="ru-RU"/>
        </w:rPr>
        <w:t>О внесении изменений в Методику расчета платежей за пользование муниципальным имуществом, утвержденную решением Тюменской городской Думы от 25.11.2010 № 563</w:t>
      </w:r>
    </w:p>
    <w:p w:rsidR="00A868EC" w:rsidRPr="00A868EC" w:rsidRDefault="00A868EC" w:rsidP="00A868EC">
      <w:pPr>
        <w:numPr>
          <w:ilvl w:val="0"/>
          <w:numId w:val="126"/>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sz w:val="18"/>
          <w:szCs w:val="18"/>
          <w:lang w:eastAsia="ru-RU"/>
        </w:rPr>
        <w:t>Закон Приморского края от 26.03.2020 № 759-КЗ</w:t>
      </w:r>
      <w:r w:rsidRPr="00A868EC">
        <w:rPr>
          <w:rFonts w:ascii="Times New Roman" w:eastAsia="Times New Roman" w:hAnsi="Times New Roman" w:cs="Times New Roman"/>
          <w:color w:val="01745C"/>
          <w:sz w:val="24"/>
          <w:szCs w:val="24"/>
          <w:u w:val="single"/>
          <w:lang w:eastAsia="ru-RU"/>
        </w:rPr>
        <w:t>О внесении изменений в отдельные законодательные акты Приморского края в части установления пониженных налоговых ставок и налоговых льгот</w:t>
      </w:r>
    </w:p>
    <w:p w:rsidR="00A868EC" w:rsidRPr="00A868EC" w:rsidRDefault="00A868EC" w:rsidP="00A868EC">
      <w:pPr>
        <w:numPr>
          <w:ilvl w:val="0"/>
          <w:numId w:val="126"/>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sz w:val="18"/>
          <w:szCs w:val="18"/>
          <w:lang w:eastAsia="ru-RU"/>
        </w:rPr>
        <w:t>Закон Тульской области от 27.03.2020 № 19-ЗТО</w:t>
      </w:r>
      <w:r w:rsidRPr="00A868EC">
        <w:rPr>
          <w:rFonts w:ascii="Times New Roman" w:eastAsia="Times New Roman" w:hAnsi="Times New Roman" w:cs="Times New Roman"/>
          <w:color w:val="01745C"/>
          <w:sz w:val="24"/>
          <w:szCs w:val="24"/>
          <w:u w:val="single"/>
          <w:lang w:eastAsia="ru-RU"/>
        </w:rPr>
        <w:t>О внесении изменений в статьи 1 и 4 Закона Тульской области "Об установлении налоговых ставок при применении упрощенной системы налогообложения"</w:t>
      </w:r>
    </w:p>
    <w:p w:rsidR="00A868EC" w:rsidRPr="00A868EC" w:rsidRDefault="00A868EC" w:rsidP="00A868EC">
      <w:pPr>
        <w:numPr>
          <w:ilvl w:val="0"/>
          <w:numId w:val="126"/>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sz w:val="18"/>
          <w:szCs w:val="18"/>
          <w:lang w:eastAsia="ru-RU"/>
        </w:rPr>
        <w:t>Распоряжение Правительства Хабаровского края от 15.04.2020 № 355-рп</w:t>
      </w:r>
      <w:r w:rsidRPr="00A868EC">
        <w:rPr>
          <w:rFonts w:ascii="Times New Roman" w:eastAsia="Times New Roman" w:hAnsi="Times New Roman" w:cs="Times New Roman"/>
          <w:color w:val="01745C"/>
          <w:sz w:val="24"/>
          <w:szCs w:val="24"/>
          <w:u w:val="single"/>
          <w:lang w:eastAsia="ru-RU"/>
        </w:rPr>
        <w:t>О мерах поддержки субъектов малого и среднего предпринимательства</w:t>
      </w:r>
    </w:p>
    <w:p w:rsidR="00A868EC" w:rsidRPr="00A868EC" w:rsidRDefault="00A868EC" w:rsidP="00A868EC">
      <w:pPr>
        <w:numPr>
          <w:ilvl w:val="0"/>
          <w:numId w:val="126"/>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sz w:val="18"/>
          <w:szCs w:val="18"/>
          <w:lang w:eastAsia="ru-RU"/>
        </w:rPr>
        <w:t>Закон Псковской области от 05.10.2012 № 1199-ОЗ</w:t>
      </w:r>
      <w:r w:rsidRPr="00A868EC">
        <w:rPr>
          <w:rFonts w:ascii="Times New Roman" w:eastAsia="Times New Roman" w:hAnsi="Times New Roman" w:cs="Times New Roman"/>
          <w:color w:val="01745C"/>
          <w:sz w:val="24"/>
          <w:szCs w:val="24"/>
          <w:u w:val="single"/>
          <w:lang w:eastAsia="ru-RU"/>
        </w:rPr>
        <w:t>О патентной системе налогообложения (с изменениями на 29 ноября 2019 года) (редакция, действующая с 1 января 2020 года)</w:t>
      </w:r>
    </w:p>
    <w:p w:rsidR="00A868EC" w:rsidRPr="00A868EC" w:rsidRDefault="00A868EC" w:rsidP="00A868EC">
      <w:pPr>
        <w:numPr>
          <w:ilvl w:val="0"/>
          <w:numId w:val="126"/>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sz w:val="18"/>
          <w:szCs w:val="18"/>
          <w:lang w:eastAsia="ru-RU"/>
        </w:rPr>
        <w:t xml:space="preserve">Указ Главы Чеченской Республики от 27.03.2020 № 63 </w:t>
      </w:r>
      <w:r w:rsidRPr="00A868EC">
        <w:rPr>
          <w:rFonts w:ascii="Times New Roman" w:eastAsia="Times New Roman" w:hAnsi="Times New Roman" w:cs="Times New Roman"/>
          <w:color w:val="01745C"/>
          <w:sz w:val="24"/>
          <w:szCs w:val="24"/>
          <w:u w:val="single"/>
          <w:lang w:eastAsia="ru-RU"/>
        </w:rPr>
        <w:t>О первоочередных мерах по поддержке субъектов малого и среднего предпринимательства, осуществляющих деятельность в отраслях экономики, оказавшихся в зоне риска в связи с осуществлением мер по противодействию распространению на территории Чеченской Республики коронавирусной инфекции</w:t>
      </w:r>
    </w:p>
    <w:p w:rsidR="00A868EC" w:rsidRPr="00A868EC" w:rsidRDefault="00A868EC" w:rsidP="00A868EC">
      <w:pPr>
        <w:numPr>
          <w:ilvl w:val="0"/>
          <w:numId w:val="126"/>
        </w:numPr>
        <w:spacing w:after="150" w:line="240" w:lineRule="auto"/>
        <w:ind w:left="0"/>
        <w:rPr>
          <w:rFonts w:ascii="Times New Roman" w:eastAsia="Times New Roman" w:hAnsi="Times New Roman" w:cs="Times New Roman"/>
          <w:sz w:val="24"/>
          <w:szCs w:val="24"/>
          <w:lang w:eastAsia="ru-RU"/>
        </w:rPr>
      </w:pPr>
      <w:r w:rsidRPr="00A868EC">
        <w:rPr>
          <w:rFonts w:ascii="Times New Roman" w:eastAsia="Times New Roman" w:hAnsi="Times New Roman" w:cs="Times New Roman"/>
          <w:sz w:val="18"/>
          <w:szCs w:val="18"/>
          <w:lang w:eastAsia="ru-RU"/>
        </w:rPr>
        <w:t xml:space="preserve">Указ Главы Республики Саха (Якутия) от 24.03.2020 № 1075 </w:t>
      </w:r>
      <w:r w:rsidRPr="00A868EC">
        <w:rPr>
          <w:rFonts w:ascii="Times New Roman" w:eastAsia="Times New Roman" w:hAnsi="Times New Roman" w:cs="Times New Roman"/>
          <w:color w:val="01745C"/>
          <w:sz w:val="24"/>
          <w:szCs w:val="24"/>
          <w:u w:val="single"/>
          <w:lang w:eastAsia="ru-RU"/>
        </w:rPr>
        <w:t>О первоочере</w:t>
      </w:r>
      <w:r w:rsidRPr="00A868EC">
        <w:rPr>
          <w:rFonts w:ascii="Times New Roman" w:eastAsia="Times New Roman" w:hAnsi="Times New Roman" w:cs="Times New Roman"/>
          <w:color w:val="01745C"/>
          <w:sz w:val="24"/>
          <w:szCs w:val="24"/>
          <w:u w:val="single"/>
          <w:lang w:eastAsia="ru-RU"/>
        </w:rPr>
        <w:t>д</w:t>
      </w:r>
      <w:r w:rsidRPr="00A868EC">
        <w:rPr>
          <w:rFonts w:ascii="Times New Roman" w:eastAsia="Times New Roman" w:hAnsi="Times New Roman" w:cs="Times New Roman"/>
          <w:color w:val="01745C"/>
          <w:sz w:val="24"/>
          <w:szCs w:val="24"/>
          <w:u w:val="single"/>
          <w:lang w:eastAsia="ru-RU"/>
        </w:rPr>
        <w:t>ных мерах поддержки субъектов малого и среднего предпринимательства, оказавшихся в зоне риска в связи с угрозой распространения новой коронавирусной инфекции (СОVID-19) в Республике Саха (Якутия)</w:t>
      </w:r>
    </w:p>
    <w:p w:rsidR="00A868EC" w:rsidRPr="00A868EC" w:rsidRDefault="00A868EC" w:rsidP="00A868EC">
      <w:pPr>
        <w:spacing w:after="0" w:line="240" w:lineRule="auto"/>
        <w:rPr>
          <w:rFonts w:ascii="Times New Roman" w:eastAsia="Times New Roman" w:hAnsi="Times New Roman" w:cs="Times New Roman"/>
          <w:sz w:val="24"/>
          <w:szCs w:val="24"/>
          <w:lang w:eastAsia="ru-RU"/>
        </w:rPr>
      </w:pPr>
      <w:r w:rsidRPr="00A868EC">
        <w:rPr>
          <w:rFonts w:ascii="Arial" w:eastAsia="Times New Roman" w:hAnsi="Arial" w:cs="Arial"/>
          <w:color w:val="222222"/>
          <w:sz w:val="21"/>
          <w:szCs w:val="21"/>
          <w:lang w:eastAsia="ru-RU"/>
        </w:rPr>
        <w:lastRenderedPageBreak/>
        <w:br/>
      </w:r>
    </w:p>
    <w:p w:rsidR="00A868EC" w:rsidRPr="00A868EC" w:rsidRDefault="00A868EC" w:rsidP="00A868EC">
      <w:pPr>
        <w:spacing w:after="150" w:line="240" w:lineRule="auto"/>
        <w:rPr>
          <w:rFonts w:ascii="Arial" w:eastAsia="Times New Roman" w:hAnsi="Arial" w:cs="Arial"/>
          <w:color w:val="222222"/>
          <w:sz w:val="21"/>
          <w:szCs w:val="21"/>
          <w:lang w:eastAsia="ru-RU"/>
        </w:rPr>
      </w:pPr>
      <w:r w:rsidRPr="00A868EC">
        <w:rPr>
          <w:rFonts w:ascii="Arial" w:eastAsia="Times New Roman" w:hAnsi="Arial" w:cs="Arial"/>
          <w:color w:val="222222"/>
          <w:sz w:val="21"/>
          <w:szCs w:val="21"/>
          <w:lang w:eastAsia="ru-RU"/>
        </w:rPr>
        <w:br/>
      </w:r>
    </w:p>
    <w:p w:rsidR="00546BC2" w:rsidRDefault="00274636"/>
    <w:sectPr w:rsidR="00546BC2" w:rsidSect="00A868E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621"/>
    <w:multiLevelType w:val="multilevel"/>
    <w:tmpl w:val="018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275E"/>
    <w:multiLevelType w:val="multilevel"/>
    <w:tmpl w:val="DD2A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33B1D"/>
    <w:multiLevelType w:val="multilevel"/>
    <w:tmpl w:val="3022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37A89"/>
    <w:multiLevelType w:val="multilevel"/>
    <w:tmpl w:val="5F0E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C479C"/>
    <w:multiLevelType w:val="multilevel"/>
    <w:tmpl w:val="0414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52DE4"/>
    <w:multiLevelType w:val="multilevel"/>
    <w:tmpl w:val="82E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B4AAC"/>
    <w:multiLevelType w:val="multilevel"/>
    <w:tmpl w:val="FF00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28666D"/>
    <w:multiLevelType w:val="multilevel"/>
    <w:tmpl w:val="4F32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69726C"/>
    <w:multiLevelType w:val="multilevel"/>
    <w:tmpl w:val="D88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9630C2"/>
    <w:multiLevelType w:val="multilevel"/>
    <w:tmpl w:val="66A0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955DDF"/>
    <w:multiLevelType w:val="multilevel"/>
    <w:tmpl w:val="D7AE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7874CE"/>
    <w:multiLevelType w:val="multilevel"/>
    <w:tmpl w:val="9F44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51275D"/>
    <w:multiLevelType w:val="multilevel"/>
    <w:tmpl w:val="A4FA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750F39"/>
    <w:multiLevelType w:val="multilevel"/>
    <w:tmpl w:val="6F02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E01D27"/>
    <w:multiLevelType w:val="multilevel"/>
    <w:tmpl w:val="3146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7A0752"/>
    <w:multiLevelType w:val="multilevel"/>
    <w:tmpl w:val="FF14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EB2436"/>
    <w:multiLevelType w:val="multilevel"/>
    <w:tmpl w:val="C0A2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847D0F"/>
    <w:multiLevelType w:val="multilevel"/>
    <w:tmpl w:val="0FF2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3C2BC6"/>
    <w:multiLevelType w:val="multilevel"/>
    <w:tmpl w:val="F8D6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1F292F"/>
    <w:multiLevelType w:val="multilevel"/>
    <w:tmpl w:val="71E4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424920"/>
    <w:multiLevelType w:val="multilevel"/>
    <w:tmpl w:val="44E6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D42DBD"/>
    <w:multiLevelType w:val="multilevel"/>
    <w:tmpl w:val="D48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5C7AB7"/>
    <w:multiLevelType w:val="multilevel"/>
    <w:tmpl w:val="08B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6F649E"/>
    <w:multiLevelType w:val="multilevel"/>
    <w:tmpl w:val="BB3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15051B"/>
    <w:multiLevelType w:val="multilevel"/>
    <w:tmpl w:val="3E56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98701A"/>
    <w:multiLevelType w:val="multilevel"/>
    <w:tmpl w:val="A67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B23476"/>
    <w:multiLevelType w:val="multilevel"/>
    <w:tmpl w:val="8BF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BD5921"/>
    <w:multiLevelType w:val="multilevel"/>
    <w:tmpl w:val="1E98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FC4390"/>
    <w:multiLevelType w:val="multilevel"/>
    <w:tmpl w:val="3D44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947A66"/>
    <w:multiLevelType w:val="multilevel"/>
    <w:tmpl w:val="F3CE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E03EF2"/>
    <w:multiLevelType w:val="multilevel"/>
    <w:tmpl w:val="29B0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2F2294"/>
    <w:multiLevelType w:val="multilevel"/>
    <w:tmpl w:val="7DF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0777F3"/>
    <w:multiLevelType w:val="multilevel"/>
    <w:tmpl w:val="E2A4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540B63"/>
    <w:multiLevelType w:val="multilevel"/>
    <w:tmpl w:val="293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B91654"/>
    <w:multiLevelType w:val="multilevel"/>
    <w:tmpl w:val="A98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F0445F"/>
    <w:multiLevelType w:val="multilevel"/>
    <w:tmpl w:val="65EE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97518B"/>
    <w:multiLevelType w:val="multilevel"/>
    <w:tmpl w:val="EC6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0C2F7B"/>
    <w:multiLevelType w:val="multilevel"/>
    <w:tmpl w:val="5DA8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D37348"/>
    <w:multiLevelType w:val="multilevel"/>
    <w:tmpl w:val="A24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FB7565"/>
    <w:multiLevelType w:val="multilevel"/>
    <w:tmpl w:val="DED0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2D63EA"/>
    <w:multiLevelType w:val="multilevel"/>
    <w:tmpl w:val="A6C2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5C0673"/>
    <w:multiLevelType w:val="multilevel"/>
    <w:tmpl w:val="25F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1C17C8"/>
    <w:multiLevelType w:val="multilevel"/>
    <w:tmpl w:val="00C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3D0FCF"/>
    <w:multiLevelType w:val="multilevel"/>
    <w:tmpl w:val="3E12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492ED7"/>
    <w:multiLevelType w:val="multilevel"/>
    <w:tmpl w:val="301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B74C30"/>
    <w:multiLevelType w:val="multilevel"/>
    <w:tmpl w:val="3AA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310885"/>
    <w:multiLevelType w:val="multilevel"/>
    <w:tmpl w:val="0BE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392920"/>
    <w:multiLevelType w:val="multilevel"/>
    <w:tmpl w:val="BEA4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CD64D8"/>
    <w:multiLevelType w:val="multilevel"/>
    <w:tmpl w:val="063C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8A268E"/>
    <w:multiLevelType w:val="multilevel"/>
    <w:tmpl w:val="BB94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CF7EC4"/>
    <w:multiLevelType w:val="multilevel"/>
    <w:tmpl w:val="CF1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3BD218D"/>
    <w:multiLevelType w:val="multilevel"/>
    <w:tmpl w:val="C860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2B2346"/>
    <w:multiLevelType w:val="multilevel"/>
    <w:tmpl w:val="E6D4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49B6A45"/>
    <w:multiLevelType w:val="multilevel"/>
    <w:tmpl w:val="4510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70553B"/>
    <w:multiLevelType w:val="multilevel"/>
    <w:tmpl w:val="DB70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916EFF"/>
    <w:multiLevelType w:val="multilevel"/>
    <w:tmpl w:val="D73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937E99"/>
    <w:multiLevelType w:val="multilevel"/>
    <w:tmpl w:val="0C98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9F3553F"/>
    <w:multiLevelType w:val="multilevel"/>
    <w:tmpl w:val="5254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C8489D"/>
    <w:multiLevelType w:val="multilevel"/>
    <w:tmpl w:val="ED0C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46115F"/>
    <w:multiLevelType w:val="multilevel"/>
    <w:tmpl w:val="255A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13645F"/>
    <w:multiLevelType w:val="multilevel"/>
    <w:tmpl w:val="D402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EC0DE8"/>
    <w:multiLevelType w:val="multilevel"/>
    <w:tmpl w:val="6BBA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33F0A35"/>
    <w:multiLevelType w:val="multilevel"/>
    <w:tmpl w:val="A104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34B5DC5"/>
    <w:multiLevelType w:val="multilevel"/>
    <w:tmpl w:val="4B3E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3B545D2"/>
    <w:multiLevelType w:val="multilevel"/>
    <w:tmpl w:val="A7CE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BD1E0D"/>
    <w:multiLevelType w:val="multilevel"/>
    <w:tmpl w:val="359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EA563C"/>
    <w:multiLevelType w:val="multilevel"/>
    <w:tmpl w:val="EFCE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6753CE2"/>
    <w:multiLevelType w:val="multilevel"/>
    <w:tmpl w:val="F094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A27813"/>
    <w:multiLevelType w:val="multilevel"/>
    <w:tmpl w:val="63E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6CC3681"/>
    <w:multiLevelType w:val="multilevel"/>
    <w:tmpl w:val="63D2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3A5328"/>
    <w:multiLevelType w:val="multilevel"/>
    <w:tmpl w:val="B87C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B14AC"/>
    <w:multiLevelType w:val="multilevel"/>
    <w:tmpl w:val="9084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EC5922"/>
    <w:multiLevelType w:val="multilevel"/>
    <w:tmpl w:val="635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C051A41"/>
    <w:multiLevelType w:val="multilevel"/>
    <w:tmpl w:val="CBAA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C39754B"/>
    <w:multiLevelType w:val="multilevel"/>
    <w:tmpl w:val="23F0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C7E3EBE"/>
    <w:multiLevelType w:val="multilevel"/>
    <w:tmpl w:val="8678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E1007CB"/>
    <w:multiLevelType w:val="multilevel"/>
    <w:tmpl w:val="6716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E956009"/>
    <w:multiLevelType w:val="multilevel"/>
    <w:tmpl w:val="20A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A377DA"/>
    <w:multiLevelType w:val="multilevel"/>
    <w:tmpl w:val="73E6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18C2E92"/>
    <w:multiLevelType w:val="multilevel"/>
    <w:tmpl w:val="AAF2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22C38E3"/>
    <w:multiLevelType w:val="multilevel"/>
    <w:tmpl w:val="38F0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30230C9"/>
    <w:multiLevelType w:val="multilevel"/>
    <w:tmpl w:val="7A4A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56A7D62"/>
    <w:multiLevelType w:val="multilevel"/>
    <w:tmpl w:val="C452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62B7579"/>
    <w:multiLevelType w:val="multilevel"/>
    <w:tmpl w:val="DD5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637344B"/>
    <w:multiLevelType w:val="multilevel"/>
    <w:tmpl w:val="A46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C61DE3"/>
    <w:multiLevelType w:val="multilevel"/>
    <w:tmpl w:val="872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90733CE"/>
    <w:multiLevelType w:val="multilevel"/>
    <w:tmpl w:val="4496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9EE507B"/>
    <w:multiLevelType w:val="multilevel"/>
    <w:tmpl w:val="6A4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D2059AC"/>
    <w:multiLevelType w:val="multilevel"/>
    <w:tmpl w:val="C268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D3C018C"/>
    <w:multiLevelType w:val="multilevel"/>
    <w:tmpl w:val="FFBE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A32F2C"/>
    <w:multiLevelType w:val="multilevel"/>
    <w:tmpl w:val="D780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FED45EF"/>
    <w:multiLevelType w:val="multilevel"/>
    <w:tmpl w:val="6156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0573D8A"/>
    <w:multiLevelType w:val="multilevel"/>
    <w:tmpl w:val="1008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06B2204"/>
    <w:multiLevelType w:val="multilevel"/>
    <w:tmpl w:val="5864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1135B48"/>
    <w:multiLevelType w:val="multilevel"/>
    <w:tmpl w:val="54AE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1D0466D"/>
    <w:multiLevelType w:val="multilevel"/>
    <w:tmpl w:val="330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2330813"/>
    <w:multiLevelType w:val="multilevel"/>
    <w:tmpl w:val="0714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2CD13B6"/>
    <w:multiLevelType w:val="multilevel"/>
    <w:tmpl w:val="AC5E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4892953"/>
    <w:multiLevelType w:val="multilevel"/>
    <w:tmpl w:val="3B4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4DE5A16"/>
    <w:multiLevelType w:val="multilevel"/>
    <w:tmpl w:val="971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5122463"/>
    <w:multiLevelType w:val="multilevel"/>
    <w:tmpl w:val="5F1C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5966CA8"/>
    <w:multiLevelType w:val="multilevel"/>
    <w:tmpl w:val="83C24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5B40966"/>
    <w:multiLevelType w:val="multilevel"/>
    <w:tmpl w:val="969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B81B91"/>
    <w:multiLevelType w:val="multilevel"/>
    <w:tmpl w:val="871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83765EC"/>
    <w:multiLevelType w:val="multilevel"/>
    <w:tmpl w:val="C5FA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A911296"/>
    <w:multiLevelType w:val="multilevel"/>
    <w:tmpl w:val="922E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C7B7F50"/>
    <w:multiLevelType w:val="multilevel"/>
    <w:tmpl w:val="014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DE7119C"/>
    <w:multiLevelType w:val="multilevel"/>
    <w:tmpl w:val="66A8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E0223F9"/>
    <w:multiLevelType w:val="multilevel"/>
    <w:tmpl w:val="8F2C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E253FEB"/>
    <w:multiLevelType w:val="multilevel"/>
    <w:tmpl w:val="AD9A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F3524D4"/>
    <w:multiLevelType w:val="multilevel"/>
    <w:tmpl w:val="3560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FD80ECB"/>
    <w:multiLevelType w:val="multilevel"/>
    <w:tmpl w:val="7018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0D27E51"/>
    <w:multiLevelType w:val="multilevel"/>
    <w:tmpl w:val="9E1E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1D24EBB"/>
    <w:multiLevelType w:val="multilevel"/>
    <w:tmpl w:val="649A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25613CD"/>
    <w:multiLevelType w:val="multilevel"/>
    <w:tmpl w:val="964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0C37E0"/>
    <w:multiLevelType w:val="multilevel"/>
    <w:tmpl w:val="8A6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5256AC2"/>
    <w:multiLevelType w:val="multilevel"/>
    <w:tmpl w:val="BB7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6C11ACB"/>
    <w:multiLevelType w:val="multilevel"/>
    <w:tmpl w:val="3D1A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6F73E08"/>
    <w:multiLevelType w:val="multilevel"/>
    <w:tmpl w:val="034C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9422DF3"/>
    <w:multiLevelType w:val="multilevel"/>
    <w:tmpl w:val="E86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B8E3961"/>
    <w:multiLevelType w:val="multilevel"/>
    <w:tmpl w:val="FC82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D2A0FD3"/>
    <w:multiLevelType w:val="multilevel"/>
    <w:tmpl w:val="9E7C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D9B7AA3"/>
    <w:multiLevelType w:val="multilevel"/>
    <w:tmpl w:val="41F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ED57A61"/>
    <w:multiLevelType w:val="multilevel"/>
    <w:tmpl w:val="78B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FE304B5"/>
    <w:multiLevelType w:val="multilevel"/>
    <w:tmpl w:val="6DD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FED6EA9"/>
    <w:multiLevelType w:val="multilevel"/>
    <w:tmpl w:val="329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0"/>
  </w:num>
  <w:num w:numId="2">
    <w:abstractNumId w:val="99"/>
  </w:num>
  <w:num w:numId="3">
    <w:abstractNumId w:val="58"/>
  </w:num>
  <w:num w:numId="4">
    <w:abstractNumId w:val="30"/>
  </w:num>
  <w:num w:numId="5">
    <w:abstractNumId w:val="10"/>
  </w:num>
  <w:num w:numId="6">
    <w:abstractNumId w:val="59"/>
  </w:num>
  <w:num w:numId="7">
    <w:abstractNumId w:val="106"/>
  </w:num>
  <w:num w:numId="8">
    <w:abstractNumId w:val="11"/>
  </w:num>
  <w:num w:numId="9">
    <w:abstractNumId w:val="3"/>
  </w:num>
  <w:num w:numId="10">
    <w:abstractNumId w:val="114"/>
  </w:num>
  <w:num w:numId="11">
    <w:abstractNumId w:val="121"/>
  </w:num>
  <w:num w:numId="12">
    <w:abstractNumId w:val="70"/>
  </w:num>
  <w:num w:numId="13">
    <w:abstractNumId w:val="120"/>
  </w:num>
  <w:num w:numId="14">
    <w:abstractNumId w:val="62"/>
  </w:num>
  <w:num w:numId="15">
    <w:abstractNumId w:val="93"/>
  </w:num>
  <w:num w:numId="16">
    <w:abstractNumId w:val="101"/>
  </w:num>
  <w:num w:numId="17">
    <w:abstractNumId w:val="26"/>
  </w:num>
  <w:num w:numId="18">
    <w:abstractNumId w:val="24"/>
  </w:num>
  <w:num w:numId="19">
    <w:abstractNumId w:val="15"/>
  </w:num>
  <w:num w:numId="20">
    <w:abstractNumId w:val="74"/>
  </w:num>
  <w:num w:numId="21">
    <w:abstractNumId w:val="31"/>
  </w:num>
  <w:num w:numId="22">
    <w:abstractNumId w:val="4"/>
  </w:num>
  <w:num w:numId="23">
    <w:abstractNumId w:val="69"/>
  </w:num>
  <w:num w:numId="24">
    <w:abstractNumId w:val="116"/>
  </w:num>
  <w:num w:numId="25">
    <w:abstractNumId w:val="81"/>
  </w:num>
  <w:num w:numId="26">
    <w:abstractNumId w:val="71"/>
  </w:num>
  <w:num w:numId="27">
    <w:abstractNumId w:val="61"/>
  </w:num>
  <w:num w:numId="28">
    <w:abstractNumId w:val="73"/>
  </w:num>
  <w:num w:numId="29">
    <w:abstractNumId w:val="123"/>
  </w:num>
  <w:num w:numId="30">
    <w:abstractNumId w:val="21"/>
  </w:num>
  <w:num w:numId="31">
    <w:abstractNumId w:val="115"/>
  </w:num>
  <w:num w:numId="32">
    <w:abstractNumId w:val="75"/>
  </w:num>
  <w:num w:numId="33">
    <w:abstractNumId w:val="118"/>
  </w:num>
  <w:num w:numId="34">
    <w:abstractNumId w:val="5"/>
  </w:num>
  <w:num w:numId="35">
    <w:abstractNumId w:val="72"/>
  </w:num>
  <w:num w:numId="36">
    <w:abstractNumId w:val="76"/>
  </w:num>
  <w:num w:numId="37">
    <w:abstractNumId w:val="39"/>
  </w:num>
  <w:num w:numId="38">
    <w:abstractNumId w:val="19"/>
  </w:num>
  <w:num w:numId="39">
    <w:abstractNumId w:val="20"/>
  </w:num>
  <w:num w:numId="40">
    <w:abstractNumId w:val="37"/>
  </w:num>
  <w:num w:numId="41">
    <w:abstractNumId w:val="82"/>
  </w:num>
  <w:num w:numId="42">
    <w:abstractNumId w:val="111"/>
  </w:num>
  <w:num w:numId="43">
    <w:abstractNumId w:val="84"/>
  </w:num>
  <w:num w:numId="44">
    <w:abstractNumId w:val="32"/>
  </w:num>
  <w:num w:numId="45">
    <w:abstractNumId w:val="97"/>
  </w:num>
  <w:num w:numId="46">
    <w:abstractNumId w:val="119"/>
  </w:num>
  <w:num w:numId="47">
    <w:abstractNumId w:val="80"/>
  </w:num>
  <w:num w:numId="48">
    <w:abstractNumId w:val="67"/>
  </w:num>
  <w:num w:numId="49">
    <w:abstractNumId w:val="13"/>
  </w:num>
  <w:num w:numId="50">
    <w:abstractNumId w:val="64"/>
  </w:num>
  <w:num w:numId="51">
    <w:abstractNumId w:val="44"/>
  </w:num>
  <w:num w:numId="52">
    <w:abstractNumId w:val="92"/>
  </w:num>
  <w:num w:numId="53">
    <w:abstractNumId w:val="16"/>
  </w:num>
  <w:num w:numId="54">
    <w:abstractNumId w:val="88"/>
  </w:num>
  <w:num w:numId="55">
    <w:abstractNumId w:val="108"/>
  </w:num>
  <w:num w:numId="56">
    <w:abstractNumId w:val="1"/>
  </w:num>
  <w:num w:numId="57">
    <w:abstractNumId w:val="98"/>
  </w:num>
  <w:num w:numId="58">
    <w:abstractNumId w:val="90"/>
  </w:num>
  <w:num w:numId="59">
    <w:abstractNumId w:val="104"/>
  </w:num>
  <w:num w:numId="60">
    <w:abstractNumId w:val="40"/>
  </w:num>
  <w:num w:numId="61">
    <w:abstractNumId w:val="105"/>
  </w:num>
  <w:num w:numId="62">
    <w:abstractNumId w:val="87"/>
  </w:num>
  <w:num w:numId="63">
    <w:abstractNumId w:val="122"/>
  </w:num>
  <w:num w:numId="64">
    <w:abstractNumId w:val="103"/>
  </w:num>
  <w:num w:numId="65">
    <w:abstractNumId w:val="8"/>
  </w:num>
  <w:num w:numId="66">
    <w:abstractNumId w:val="41"/>
  </w:num>
  <w:num w:numId="67">
    <w:abstractNumId w:val="79"/>
  </w:num>
  <w:num w:numId="68">
    <w:abstractNumId w:val="52"/>
  </w:num>
  <w:num w:numId="69">
    <w:abstractNumId w:val="17"/>
  </w:num>
  <w:num w:numId="70">
    <w:abstractNumId w:val="78"/>
  </w:num>
  <w:num w:numId="71">
    <w:abstractNumId w:val="23"/>
  </w:num>
  <w:num w:numId="72">
    <w:abstractNumId w:val="22"/>
  </w:num>
  <w:num w:numId="73">
    <w:abstractNumId w:val="91"/>
  </w:num>
  <w:num w:numId="74">
    <w:abstractNumId w:val="12"/>
  </w:num>
  <w:num w:numId="75">
    <w:abstractNumId w:val="85"/>
  </w:num>
  <w:num w:numId="76">
    <w:abstractNumId w:val="47"/>
  </w:num>
  <w:num w:numId="77">
    <w:abstractNumId w:val="112"/>
  </w:num>
  <w:num w:numId="78">
    <w:abstractNumId w:val="113"/>
  </w:num>
  <w:num w:numId="79">
    <w:abstractNumId w:val="77"/>
  </w:num>
  <w:num w:numId="80">
    <w:abstractNumId w:val="27"/>
  </w:num>
  <w:num w:numId="81">
    <w:abstractNumId w:val="46"/>
  </w:num>
  <w:num w:numId="82">
    <w:abstractNumId w:val="50"/>
  </w:num>
  <w:num w:numId="83">
    <w:abstractNumId w:val="124"/>
  </w:num>
  <w:num w:numId="84">
    <w:abstractNumId w:val="60"/>
  </w:num>
  <w:num w:numId="85">
    <w:abstractNumId w:val="48"/>
  </w:num>
  <w:num w:numId="86">
    <w:abstractNumId w:val="54"/>
  </w:num>
  <w:num w:numId="87">
    <w:abstractNumId w:val="51"/>
  </w:num>
  <w:num w:numId="88">
    <w:abstractNumId w:val="6"/>
  </w:num>
  <w:num w:numId="89">
    <w:abstractNumId w:val="68"/>
  </w:num>
  <w:num w:numId="90">
    <w:abstractNumId w:val="45"/>
  </w:num>
  <w:num w:numId="91">
    <w:abstractNumId w:val="25"/>
  </w:num>
  <w:num w:numId="92">
    <w:abstractNumId w:val="65"/>
  </w:num>
  <w:num w:numId="93">
    <w:abstractNumId w:val="35"/>
  </w:num>
  <w:num w:numId="94">
    <w:abstractNumId w:val="86"/>
  </w:num>
  <w:num w:numId="95">
    <w:abstractNumId w:val="9"/>
  </w:num>
  <w:num w:numId="96">
    <w:abstractNumId w:val="29"/>
  </w:num>
  <w:num w:numId="97">
    <w:abstractNumId w:val="94"/>
  </w:num>
  <w:num w:numId="98">
    <w:abstractNumId w:val="125"/>
  </w:num>
  <w:num w:numId="99">
    <w:abstractNumId w:val="49"/>
  </w:num>
  <w:num w:numId="100">
    <w:abstractNumId w:val="83"/>
  </w:num>
  <w:num w:numId="101">
    <w:abstractNumId w:val="2"/>
  </w:num>
  <w:num w:numId="102">
    <w:abstractNumId w:val="53"/>
  </w:num>
  <w:num w:numId="103">
    <w:abstractNumId w:val="63"/>
  </w:num>
  <w:num w:numId="104">
    <w:abstractNumId w:val="55"/>
  </w:num>
  <w:num w:numId="105">
    <w:abstractNumId w:val="56"/>
  </w:num>
  <w:num w:numId="106">
    <w:abstractNumId w:val="89"/>
  </w:num>
  <w:num w:numId="107">
    <w:abstractNumId w:val="18"/>
  </w:num>
  <w:num w:numId="108">
    <w:abstractNumId w:val="109"/>
  </w:num>
  <w:num w:numId="109">
    <w:abstractNumId w:val="96"/>
  </w:num>
  <w:num w:numId="110">
    <w:abstractNumId w:val="117"/>
  </w:num>
  <w:num w:numId="111">
    <w:abstractNumId w:val="66"/>
  </w:num>
  <w:num w:numId="112">
    <w:abstractNumId w:val="34"/>
  </w:num>
  <w:num w:numId="113">
    <w:abstractNumId w:val="28"/>
  </w:num>
  <w:num w:numId="114">
    <w:abstractNumId w:val="0"/>
  </w:num>
  <w:num w:numId="115">
    <w:abstractNumId w:val="57"/>
  </w:num>
  <w:num w:numId="116">
    <w:abstractNumId w:val="38"/>
  </w:num>
  <w:num w:numId="117">
    <w:abstractNumId w:val="14"/>
  </w:num>
  <w:num w:numId="118">
    <w:abstractNumId w:val="36"/>
  </w:num>
  <w:num w:numId="119">
    <w:abstractNumId w:val="43"/>
  </w:num>
  <w:num w:numId="120">
    <w:abstractNumId w:val="100"/>
  </w:num>
  <w:num w:numId="121">
    <w:abstractNumId w:val="33"/>
  </w:num>
  <w:num w:numId="122">
    <w:abstractNumId w:val="107"/>
  </w:num>
  <w:num w:numId="123">
    <w:abstractNumId w:val="7"/>
  </w:num>
  <w:num w:numId="124">
    <w:abstractNumId w:val="95"/>
  </w:num>
  <w:num w:numId="125">
    <w:abstractNumId w:val="42"/>
  </w:num>
  <w:num w:numId="126">
    <w:abstractNumId w:val="10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EC"/>
    <w:rsid w:val="00274636"/>
    <w:rsid w:val="002811A9"/>
    <w:rsid w:val="00452451"/>
    <w:rsid w:val="00A868EC"/>
    <w:rsid w:val="00C6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BC91"/>
  <w15:chartTrackingRefBased/>
  <w15:docId w15:val="{45B08147-74F9-4D9C-8D0A-682C6C17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6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68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68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8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68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68EC"/>
    <w:rPr>
      <w:rFonts w:ascii="Times New Roman" w:eastAsia="Times New Roman" w:hAnsi="Times New Roman" w:cs="Times New Roman"/>
      <w:b/>
      <w:bCs/>
      <w:sz w:val="27"/>
      <w:szCs w:val="27"/>
      <w:lang w:eastAsia="ru-RU"/>
    </w:rPr>
  </w:style>
  <w:style w:type="paragraph" w:customStyle="1" w:styleId="msonormal0">
    <w:name w:val="msonormal"/>
    <w:basedOn w:val="a"/>
    <w:rsid w:val="00A86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68EC"/>
    <w:rPr>
      <w:color w:val="0000FF"/>
      <w:u w:val="single"/>
    </w:rPr>
  </w:style>
  <w:style w:type="character" w:styleId="a5">
    <w:name w:val="FollowedHyperlink"/>
    <w:basedOn w:val="a0"/>
    <w:uiPriority w:val="99"/>
    <w:semiHidden/>
    <w:unhideWhenUsed/>
    <w:rsid w:val="00A868EC"/>
    <w:rPr>
      <w:color w:val="800080"/>
      <w:u w:val="single"/>
    </w:rPr>
  </w:style>
  <w:style w:type="character" w:styleId="a6">
    <w:name w:val="Strong"/>
    <w:basedOn w:val="a0"/>
    <w:uiPriority w:val="22"/>
    <w:qFormat/>
    <w:rsid w:val="00A868EC"/>
    <w:rPr>
      <w:b/>
      <w:bCs/>
    </w:rPr>
  </w:style>
  <w:style w:type="character" w:customStyle="1" w:styleId="small">
    <w:name w:val="small"/>
    <w:basedOn w:val="a0"/>
    <w:rsid w:val="00A868EC"/>
  </w:style>
  <w:style w:type="paragraph" w:customStyle="1" w:styleId="copyright-info">
    <w:name w:val="copyright-info"/>
    <w:basedOn w:val="a"/>
    <w:rsid w:val="00A86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Subtitle"/>
    <w:basedOn w:val="a"/>
    <w:next w:val="a"/>
    <w:link w:val="a8"/>
    <w:uiPriority w:val="11"/>
    <w:qFormat/>
    <w:rsid w:val="00274636"/>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2746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5200">
      <w:bodyDiv w:val="1"/>
      <w:marLeft w:val="0"/>
      <w:marRight w:val="0"/>
      <w:marTop w:val="0"/>
      <w:marBottom w:val="0"/>
      <w:divBdr>
        <w:top w:val="none" w:sz="0" w:space="0" w:color="auto"/>
        <w:left w:val="none" w:sz="0" w:space="0" w:color="auto"/>
        <w:bottom w:val="none" w:sz="0" w:space="0" w:color="auto"/>
        <w:right w:val="none" w:sz="0" w:space="0" w:color="auto"/>
      </w:divBdr>
      <w:divsChild>
        <w:div w:id="1322544307">
          <w:marLeft w:val="0"/>
          <w:marRight w:val="0"/>
          <w:marTop w:val="0"/>
          <w:marBottom w:val="0"/>
          <w:divBdr>
            <w:top w:val="none" w:sz="0" w:space="0" w:color="auto"/>
            <w:left w:val="none" w:sz="0" w:space="0" w:color="auto"/>
            <w:bottom w:val="none" w:sz="0" w:space="0" w:color="auto"/>
            <w:right w:val="none" w:sz="0" w:space="0" w:color="auto"/>
          </w:divBdr>
          <w:divsChild>
            <w:div w:id="755521444">
              <w:marLeft w:val="0"/>
              <w:marRight w:val="0"/>
              <w:marTop w:val="0"/>
              <w:marBottom w:val="0"/>
              <w:divBdr>
                <w:top w:val="none" w:sz="0" w:space="0" w:color="auto"/>
                <w:left w:val="none" w:sz="0" w:space="0" w:color="auto"/>
                <w:bottom w:val="none" w:sz="0" w:space="0" w:color="auto"/>
                <w:right w:val="none" w:sz="0" w:space="0" w:color="auto"/>
              </w:divBdr>
              <w:divsChild>
                <w:div w:id="1075317361">
                  <w:marLeft w:val="0"/>
                  <w:marRight w:val="0"/>
                  <w:marTop w:val="0"/>
                  <w:marBottom w:val="0"/>
                  <w:divBdr>
                    <w:top w:val="none" w:sz="0" w:space="0" w:color="auto"/>
                    <w:left w:val="none" w:sz="0" w:space="0" w:color="auto"/>
                    <w:bottom w:val="none" w:sz="0" w:space="0" w:color="auto"/>
                    <w:right w:val="none" w:sz="0" w:space="0" w:color="auto"/>
                  </w:divBdr>
                  <w:divsChild>
                    <w:div w:id="1901666731">
                      <w:marLeft w:val="0"/>
                      <w:marRight w:val="0"/>
                      <w:marTop w:val="0"/>
                      <w:marBottom w:val="0"/>
                      <w:divBdr>
                        <w:top w:val="none" w:sz="0" w:space="0" w:color="auto"/>
                        <w:left w:val="none" w:sz="0" w:space="0" w:color="auto"/>
                        <w:bottom w:val="none" w:sz="0" w:space="0" w:color="auto"/>
                        <w:right w:val="none" w:sz="0" w:space="0" w:color="auto"/>
                      </w:divBdr>
                      <w:divsChild>
                        <w:div w:id="256449874">
                          <w:marLeft w:val="0"/>
                          <w:marRight w:val="0"/>
                          <w:marTop w:val="0"/>
                          <w:marBottom w:val="300"/>
                          <w:divBdr>
                            <w:top w:val="none" w:sz="0" w:space="0" w:color="auto"/>
                            <w:left w:val="none" w:sz="0" w:space="0" w:color="auto"/>
                            <w:bottom w:val="none" w:sz="0" w:space="0" w:color="auto"/>
                            <w:right w:val="none" w:sz="0" w:space="0" w:color="auto"/>
                          </w:divBdr>
                          <w:divsChild>
                            <w:div w:id="1474058050">
                              <w:marLeft w:val="0"/>
                              <w:marRight w:val="0"/>
                              <w:marTop w:val="0"/>
                              <w:marBottom w:val="0"/>
                              <w:divBdr>
                                <w:top w:val="none" w:sz="0" w:space="0" w:color="auto"/>
                                <w:left w:val="none" w:sz="0" w:space="0" w:color="auto"/>
                                <w:bottom w:val="none" w:sz="0" w:space="0" w:color="auto"/>
                                <w:right w:val="none" w:sz="0" w:space="0" w:color="auto"/>
                              </w:divBdr>
                              <w:divsChild>
                                <w:div w:id="4838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9472">
          <w:marLeft w:val="0"/>
          <w:marRight w:val="0"/>
          <w:marTop w:val="0"/>
          <w:marBottom w:val="0"/>
          <w:divBdr>
            <w:top w:val="none" w:sz="0" w:space="0" w:color="auto"/>
            <w:left w:val="none" w:sz="0" w:space="0" w:color="auto"/>
            <w:bottom w:val="none" w:sz="0" w:space="0" w:color="auto"/>
            <w:right w:val="none" w:sz="0" w:space="0" w:color="auto"/>
          </w:divBdr>
          <w:divsChild>
            <w:div w:id="97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3A8A-7675-4293-BEF7-6D1D525C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92</Pages>
  <Words>26818</Words>
  <Characters>152864</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Игнатьков</dc:creator>
  <cp:keywords/>
  <dc:description/>
  <cp:lastModifiedBy>Михаил Игнатьков</cp:lastModifiedBy>
  <cp:revision>1</cp:revision>
  <dcterms:created xsi:type="dcterms:W3CDTF">2020-05-04T09:07:00Z</dcterms:created>
  <dcterms:modified xsi:type="dcterms:W3CDTF">2020-05-04T09:25:00Z</dcterms:modified>
</cp:coreProperties>
</file>